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F655" w14:textId="47AB7A72" w:rsidR="00393E90" w:rsidRPr="00AF11C8" w:rsidRDefault="00474EE1" w:rsidP="0098393A">
      <w:pPr>
        <w:spacing w:line="240" w:lineRule="auto"/>
        <w:rPr>
          <w:rFonts w:ascii="Arial" w:hAnsi="Arial" w:cs="Arial"/>
          <w:b/>
          <w:sz w:val="20"/>
          <w:szCs w:val="20"/>
        </w:rPr>
      </w:pPr>
      <w:r>
        <w:rPr>
          <w:noProof/>
        </w:rPr>
        <w:drawing>
          <wp:anchor distT="0" distB="0" distL="114300" distR="114300" simplePos="0" relativeHeight="251657728" behindDoc="0" locked="0" layoutInCell="1" allowOverlap="1" wp14:anchorId="4FB67C19" wp14:editId="75BBFB7A">
            <wp:simplePos x="0" y="0"/>
            <wp:positionH relativeFrom="margin">
              <wp:align>right</wp:align>
            </wp:positionH>
            <wp:positionV relativeFrom="margin">
              <wp:align>top</wp:align>
            </wp:positionV>
            <wp:extent cx="847090" cy="98488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090" cy="984885"/>
                    </a:xfrm>
                    <a:prstGeom prst="rect">
                      <a:avLst/>
                    </a:prstGeom>
                    <a:noFill/>
                  </pic:spPr>
                </pic:pic>
              </a:graphicData>
            </a:graphic>
            <wp14:sizeRelH relativeFrom="page">
              <wp14:pctWidth>0</wp14:pctWidth>
            </wp14:sizeRelH>
            <wp14:sizeRelV relativeFrom="page">
              <wp14:pctHeight>0</wp14:pctHeight>
            </wp14:sizeRelV>
          </wp:anchor>
        </w:drawing>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E6DA1" w:rsidRPr="00AF11C8" w14:paraId="122AF7C2" w14:textId="77777777" w:rsidTr="00C560BA">
        <w:tc>
          <w:tcPr>
            <w:tcW w:w="10188" w:type="dxa"/>
          </w:tcPr>
          <w:p w14:paraId="29641D8E" w14:textId="786AD22E" w:rsidR="006E6DA1" w:rsidRPr="00CE1005" w:rsidRDefault="005D20D7" w:rsidP="006D4358">
            <w:pPr>
              <w:spacing w:after="0" w:line="240" w:lineRule="auto"/>
              <w:rPr>
                <w:rFonts w:ascii="Arial" w:hAnsi="Arial" w:cs="Arial"/>
                <w:b/>
                <w:sz w:val="20"/>
                <w:szCs w:val="20"/>
              </w:rPr>
            </w:pPr>
            <w:r w:rsidRPr="00CE1005">
              <w:rPr>
                <w:rFonts w:ascii="Arial" w:hAnsi="Arial" w:cs="Arial"/>
                <w:b/>
                <w:sz w:val="20"/>
                <w:szCs w:val="20"/>
              </w:rPr>
              <w:t xml:space="preserve">Job Title: </w:t>
            </w:r>
            <w:r w:rsidR="006E6DA1" w:rsidRPr="00CE1005">
              <w:rPr>
                <w:rFonts w:ascii="Arial" w:hAnsi="Arial" w:cs="Arial"/>
                <w:b/>
                <w:sz w:val="20"/>
                <w:szCs w:val="20"/>
              </w:rPr>
              <w:t xml:space="preserve">Team Manager </w:t>
            </w:r>
            <w:r w:rsidR="00A433BF" w:rsidRPr="00CE1005">
              <w:rPr>
                <w:rFonts w:ascii="Arial" w:hAnsi="Arial" w:cs="Arial"/>
                <w:b/>
                <w:sz w:val="20"/>
                <w:szCs w:val="20"/>
              </w:rPr>
              <w:t xml:space="preserve">– </w:t>
            </w:r>
            <w:r w:rsidR="003C2650" w:rsidRPr="00CE1005">
              <w:rPr>
                <w:rFonts w:ascii="Arial" w:hAnsi="Arial" w:cs="Arial"/>
                <w:b/>
                <w:sz w:val="20"/>
                <w:szCs w:val="20"/>
              </w:rPr>
              <w:t>Building Services Apprenticeships</w:t>
            </w:r>
          </w:p>
          <w:p w14:paraId="7FC97CC0" w14:textId="549175FD" w:rsidR="00A433BF" w:rsidRPr="00CE1005" w:rsidRDefault="005D20D7" w:rsidP="006D4358">
            <w:pPr>
              <w:spacing w:after="0" w:line="240" w:lineRule="auto"/>
              <w:rPr>
                <w:rFonts w:ascii="Arial" w:hAnsi="Arial" w:cs="Arial"/>
                <w:b/>
                <w:sz w:val="20"/>
                <w:szCs w:val="20"/>
              </w:rPr>
            </w:pPr>
            <w:r w:rsidRPr="00CE1005">
              <w:rPr>
                <w:rFonts w:ascii="Arial" w:hAnsi="Arial" w:cs="Arial"/>
                <w:b/>
                <w:sz w:val="20"/>
                <w:szCs w:val="20"/>
              </w:rPr>
              <w:t>Reporting to: Head of Apprenticeships</w:t>
            </w:r>
          </w:p>
          <w:p w14:paraId="00CEA20A" w14:textId="22A4B66E" w:rsidR="005D20D7" w:rsidRPr="00CE1005" w:rsidRDefault="005D20D7" w:rsidP="006D4358">
            <w:pPr>
              <w:spacing w:after="0" w:line="240" w:lineRule="auto"/>
              <w:rPr>
                <w:rFonts w:ascii="Arial" w:hAnsi="Arial" w:cs="Arial"/>
                <w:b/>
                <w:sz w:val="20"/>
                <w:szCs w:val="20"/>
              </w:rPr>
            </w:pPr>
            <w:r w:rsidRPr="00CE1005">
              <w:rPr>
                <w:rFonts w:ascii="Arial" w:hAnsi="Arial" w:cs="Arial"/>
                <w:b/>
                <w:sz w:val="20"/>
                <w:szCs w:val="20"/>
              </w:rPr>
              <w:t xml:space="preserve">Base: The Roundhouse </w:t>
            </w:r>
          </w:p>
        </w:tc>
      </w:tr>
      <w:tr w:rsidR="00C02EC6" w:rsidRPr="00AF11C8" w14:paraId="724D9285" w14:textId="77777777" w:rsidTr="00C560BA">
        <w:tc>
          <w:tcPr>
            <w:tcW w:w="10188" w:type="dxa"/>
          </w:tcPr>
          <w:p w14:paraId="156F81B5" w14:textId="77777777" w:rsidR="00C02EC6" w:rsidRPr="00CE1005" w:rsidRDefault="00C02EC6" w:rsidP="00C02EC6">
            <w:pPr>
              <w:spacing w:after="0" w:line="240" w:lineRule="auto"/>
              <w:rPr>
                <w:rFonts w:ascii="Arial" w:hAnsi="Arial" w:cs="Arial"/>
                <w:b/>
                <w:sz w:val="20"/>
                <w:szCs w:val="20"/>
              </w:rPr>
            </w:pPr>
            <w:r w:rsidRPr="00CE1005">
              <w:rPr>
                <w:rFonts w:ascii="Arial" w:hAnsi="Arial" w:cs="Arial"/>
                <w:b/>
                <w:sz w:val="20"/>
                <w:szCs w:val="20"/>
              </w:rPr>
              <w:t xml:space="preserve">Hours                               </w:t>
            </w:r>
            <w:r w:rsidR="003E0FE3" w:rsidRPr="00CE1005">
              <w:rPr>
                <w:rFonts w:ascii="Arial" w:hAnsi="Arial" w:cs="Arial"/>
                <w:sz w:val="20"/>
                <w:szCs w:val="20"/>
              </w:rPr>
              <w:t>37</w:t>
            </w:r>
            <w:r w:rsidR="00C26E3E" w:rsidRPr="00CE1005">
              <w:rPr>
                <w:rFonts w:ascii="Arial" w:hAnsi="Arial" w:cs="Arial"/>
                <w:b/>
                <w:sz w:val="20"/>
                <w:szCs w:val="20"/>
              </w:rPr>
              <w:t xml:space="preserve"> </w:t>
            </w:r>
            <w:r w:rsidRPr="00CE1005">
              <w:rPr>
                <w:rFonts w:ascii="Arial" w:hAnsi="Arial" w:cs="Arial"/>
                <w:sz w:val="20"/>
                <w:szCs w:val="20"/>
              </w:rPr>
              <w:t>hours per week, 52 weeks per year</w:t>
            </w:r>
          </w:p>
          <w:p w14:paraId="71CFAC85" w14:textId="04ABD84C" w:rsidR="00C02EC6" w:rsidRPr="00CE1005" w:rsidRDefault="00C02EC6" w:rsidP="00C02EC6">
            <w:pPr>
              <w:spacing w:after="0" w:line="240" w:lineRule="auto"/>
              <w:rPr>
                <w:rFonts w:ascii="Arial" w:hAnsi="Arial" w:cs="Arial"/>
                <w:sz w:val="20"/>
                <w:szCs w:val="20"/>
              </w:rPr>
            </w:pPr>
            <w:r w:rsidRPr="00CE1005">
              <w:rPr>
                <w:rFonts w:ascii="Arial" w:hAnsi="Arial" w:cs="Arial"/>
                <w:b/>
                <w:sz w:val="20"/>
                <w:szCs w:val="20"/>
              </w:rPr>
              <w:t>Contract Type</w:t>
            </w:r>
            <w:r w:rsidRPr="00CE1005">
              <w:rPr>
                <w:rFonts w:ascii="Arial" w:hAnsi="Arial" w:cs="Arial"/>
                <w:sz w:val="20"/>
                <w:szCs w:val="20"/>
              </w:rPr>
              <w:t xml:space="preserve">                 Management</w:t>
            </w:r>
            <w:r w:rsidR="005D20D7" w:rsidRPr="00CE1005">
              <w:rPr>
                <w:rFonts w:ascii="Arial" w:hAnsi="Arial" w:cs="Arial"/>
                <w:sz w:val="20"/>
                <w:szCs w:val="20"/>
              </w:rPr>
              <w:t xml:space="preserve"> - Delivery</w:t>
            </w:r>
          </w:p>
          <w:p w14:paraId="471A4F82" w14:textId="705685D4" w:rsidR="00C02EC6" w:rsidRPr="00CE1005" w:rsidRDefault="00C02EC6" w:rsidP="00C02EC6">
            <w:pPr>
              <w:spacing w:after="0" w:line="240" w:lineRule="auto"/>
              <w:rPr>
                <w:rFonts w:ascii="Arial" w:hAnsi="Arial" w:cs="Arial"/>
                <w:sz w:val="20"/>
                <w:szCs w:val="20"/>
              </w:rPr>
            </w:pPr>
            <w:r w:rsidRPr="00CE1005">
              <w:rPr>
                <w:rFonts w:ascii="Arial" w:hAnsi="Arial" w:cs="Arial"/>
                <w:b/>
                <w:sz w:val="20"/>
                <w:szCs w:val="20"/>
              </w:rPr>
              <w:t>Holidays</w:t>
            </w:r>
            <w:r w:rsidRPr="00CE1005">
              <w:rPr>
                <w:rFonts w:ascii="Arial" w:hAnsi="Arial" w:cs="Arial"/>
                <w:sz w:val="20"/>
                <w:szCs w:val="20"/>
              </w:rPr>
              <w:t xml:space="preserve">                          35</w:t>
            </w:r>
            <w:r w:rsidR="004050BB" w:rsidRPr="00CE1005">
              <w:rPr>
                <w:rFonts w:ascii="Arial" w:hAnsi="Arial" w:cs="Arial"/>
                <w:sz w:val="20"/>
                <w:szCs w:val="20"/>
              </w:rPr>
              <w:t xml:space="preserve"> days</w:t>
            </w:r>
            <w:r w:rsidRPr="00CE1005">
              <w:rPr>
                <w:rFonts w:ascii="Arial" w:hAnsi="Arial" w:cs="Arial"/>
                <w:sz w:val="20"/>
                <w:szCs w:val="20"/>
              </w:rPr>
              <w:t xml:space="preserve"> per year</w:t>
            </w:r>
            <w:r w:rsidR="005D20D7" w:rsidRPr="00CE1005">
              <w:rPr>
                <w:rFonts w:ascii="Arial" w:hAnsi="Arial" w:cs="Arial"/>
                <w:sz w:val="20"/>
                <w:szCs w:val="20"/>
              </w:rPr>
              <w:t>, plus 8 Bank Holidays</w:t>
            </w:r>
          </w:p>
          <w:p w14:paraId="576900B9" w14:textId="6D17D19D" w:rsidR="00C02EC6" w:rsidRPr="00CE1005" w:rsidRDefault="00C02EC6" w:rsidP="00A433BF">
            <w:pPr>
              <w:spacing w:after="0" w:line="240" w:lineRule="auto"/>
              <w:rPr>
                <w:rFonts w:ascii="Arial" w:hAnsi="Arial" w:cs="Arial"/>
                <w:sz w:val="20"/>
                <w:szCs w:val="20"/>
              </w:rPr>
            </w:pPr>
            <w:r w:rsidRPr="00CE1005">
              <w:rPr>
                <w:rFonts w:ascii="Arial" w:hAnsi="Arial" w:cs="Arial"/>
                <w:b/>
                <w:sz w:val="20"/>
                <w:szCs w:val="20"/>
              </w:rPr>
              <w:t xml:space="preserve">Salary                              </w:t>
            </w:r>
            <w:r w:rsidR="00A433BF" w:rsidRPr="00CE1005">
              <w:rPr>
                <w:rFonts w:ascii="Arial" w:hAnsi="Arial" w:cs="Arial"/>
                <w:sz w:val="20"/>
                <w:szCs w:val="20"/>
              </w:rPr>
              <w:t>£</w:t>
            </w:r>
            <w:r w:rsidR="00CF2785">
              <w:rPr>
                <w:rFonts w:ascii="Arial" w:hAnsi="Arial" w:cs="Arial"/>
                <w:sz w:val="20"/>
                <w:szCs w:val="20"/>
              </w:rPr>
              <w:t>45,544</w:t>
            </w:r>
            <w:r w:rsidR="004A7DB3">
              <w:rPr>
                <w:rFonts w:ascii="Arial" w:hAnsi="Arial" w:cs="Arial"/>
                <w:sz w:val="20"/>
                <w:szCs w:val="20"/>
              </w:rPr>
              <w:t xml:space="preserve"> per Annum</w:t>
            </w:r>
          </w:p>
        </w:tc>
      </w:tr>
      <w:tr w:rsidR="006E6DA1" w:rsidRPr="00AF11C8" w14:paraId="2DD262F9" w14:textId="77777777" w:rsidTr="00C560BA">
        <w:tc>
          <w:tcPr>
            <w:tcW w:w="10188" w:type="dxa"/>
          </w:tcPr>
          <w:p w14:paraId="24FAE5F0" w14:textId="77777777" w:rsidR="006E6DA1" w:rsidRPr="00AF11C8" w:rsidRDefault="006E6DA1" w:rsidP="00F353FC">
            <w:pPr>
              <w:spacing w:after="0" w:line="240" w:lineRule="auto"/>
              <w:rPr>
                <w:rFonts w:ascii="Arial" w:hAnsi="Arial" w:cs="Arial"/>
                <w:b/>
                <w:sz w:val="20"/>
                <w:szCs w:val="20"/>
              </w:rPr>
            </w:pPr>
            <w:r w:rsidRPr="00AF11C8">
              <w:rPr>
                <w:rFonts w:ascii="Arial" w:hAnsi="Arial" w:cs="Arial"/>
                <w:b/>
                <w:sz w:val="20"/>
                <w:szCs w:val="20"/>
              </w:rPr>
              <w:t>Job Purpose</w:t>
            </w:r>
          </w:p>
          <w:p w14:paraId="4853F823" w14:textId="77777777" w:rsidR="00BC0B19" w:rsidRDefault="00BC0B19" w:rsidP="0005293C">
            <w:pPr>
              <w:spacing w:after="0" w:line="240" w:lineRule="auto"/>
              <w:rPr>
                <w:rFonts w:ascii="Arial" w:hAnsi="Arial" w:cs="Arial"/>
                <w:sz w:val="20"/>
                <w:szCs w:val="20"/>
              </w:rPr>
            </w:pPr>
          </w:p>
          <w:p w14:paraId="58632949" w14:textId="2A35F451" w:rsidR="00BC0B19" w:rsidRDefault="00BC0B19" w:rsidP="0005293C">
            <w:pPr>
              <w:spacing w:after="0" w:line="240" w:lineRule="auto"/>
              <w:rPr>
                <w:rFonts w:ascii="Arial" w:hAnsi="Arial" w:cs="Arial"/>
                <w:sz w:val="20"/>
                <w:szCs w:val="20"/>
              </w:rPr>
            </w:pPr>
            <w:r w:rsidRPr="00BA4825">
              <w:rPr>
                <w:rFonts w:ascii="Arial" w:hAnsi="Arial" w:cs="Arial"/>
                <w:sz w:val="20"/>
                <w:szCs w:val="20"/>
              </w:rPr>
              <w:t xml:space="preserve">Through </w:t>
            </w:r>
            <w:r>
              <w:rPr>
                <w:rFonts w:ascii="Arial" w:hAnsi="Arial" w:cs="Arial"/>
                <w:sz w:val="20"/>
                <w:szCs w:val="20"/>
              </w:rPr>
              <w:t>effective</w:t>
            </w:r>
            <w:r w:rsidRPr="00BA4825">
              <w:rPr>
                <w:rFonts w:ascii="Arial" w:hAnsi="Arial" w:cs="Arial"/>
                <w:sz w:val="20"/>
                <w:szCs w:val="20"/>
              </w:rPr>
              <w:t xml:space="preserve"> management of your team, </w:t>
            </w:r>
            <w:r>
              <w:rPr>
                <w:rFonts w:ascii="Arial" w:hAnsi="Arial" w:cs="Arial"/>
                <w:sz w:val="20"/>
                <w:szCs w:val="20"/>
              </w:rPr>
              <w:t>plan</w:t>
            </w:r>
            <w:r w:rsidR="004C6CE3">
              <w:rPr>
                <w:rFonts w:ascii="Arial" w:hAnsi="Arial" w:cs="Arial"/>
                <w:sz w:val="20"/>
                <w:szCs w:val="20"/>
              </w:rPr>
              <w:t>, implement</w:t>
            </w:r>
            <w:r>
              <w:rPr>
                <w:rFonts w:ascii="Arial" w:hAnsi="Arial" w:cs="Arial"/>
                <w:sz w:val="20"/>
                <w:szCs w:val="20"/>
              </w:rPr>
              <w:t xml:space="preserve"> and </w:t>
            </w:r>
            <w:r w:rsidRPr="00BA4825">
              <w:rPr>
                <w:rFonts w:ascii="Arial" w:hAnsi="Arial" w:cs="Arial"/>
                <w:sz w:val="20"/>
                <w:szCs w:val="20"/>
              </w:rPr>
              <w:t xml:space="preserve">deliver a </w:t>
            </w:r>
            <w:r w:rsidR="005D20D7" w:rsidRPr="00BA4825">
              <w:rPr>
                <w:rFonts w:ascii="Arial" w:hAnsi="Arial" w:cs="Arial"/>
                <w:sz w:val="20"/>
                <w:szCs w:val="20"/>
              </w:rPr>
              <w:t>high-quality</w:t>
            </w:r>
            <w:r w:rsidRPr="00BA4825">
              <w:rPr>
                <w:rFonts w:ascii="Arial" w:hAnsi="Arial" w:cs="Arial"/>
                <w:sz w:val="20"/>
                <w:szCs w:val="20"/>
              </w:rPr>
              <w:t xml:space="preserve"> </w:t>
            </w:r>
            <w:r w:rsidR="003C2650">
              <w:rPr>
                <w:rFonts w:ascii="Arial" w:hAnsi="Arial" w:cs="Arial"/>
                <w:sz w:val="20"/>
                <w:szCs w:val="20"/>
              </w:rPr>
              <w:t>apprenticeship</w:t>
            </w:r>
            <w:r w:rsidRPr="00BA4825">
              <w:rPr>
                <w:rFonts w:ascii="Arial" w:hAnsi="Arial" w:cs="Arial"/>
                <w:sz w:val="20"/>
                <w:szCs w:val="20"/>
              </w:rPr>
              <w:t xml:space="preserve"> </w:t>
            </w:r>
            <w:r>
              <w:rPr>
                <w:rFonts w:ascii="Arial" w:hAnsi="Arial" w:cs="Arial"/>
                <w:sz w:val="20"/>
                <w:szCs w:val="20"/>
              </w:rPr>
              <w:t xml:space="preserve">offer </w:t>
            </w:r>
            <w:r w:rsidRPr="00BA4825">
              <w:rPr>
                <w:rFonts w:ascii="Arial" w:hAnsi="Arial" w:cs="Arial"/>
                <w:sz w:val="20"/>
                <w:szCs w:val="20"/>
              </w:rPr>
              <w:t>in line with the College’s Vision and Mission and that contributes towards meeting the College’s Strategic Ambitions</w:t>
            </w:r>
            <w:r w:rsidRPr="00BA4825">
              <w:rPr>
                <w:rFonts w:ascii="Arial" w:hAnsi="Arial" w:cs="Arial"/>
                <w:b/>
                <w:sz w:val="20"/>
                <w:szCs w:val="20"/>
              </w:rPr>
              <w:t xml:space="preserve">   </w:t>
            </w:r>
          </w:p>
          <w:p w14:paraId="6F33B5CD" w14:textId="77777777" w:rsidR="009C4986" w:rsidRPr="00AF11C8" w:rsidRDefault="009C4986" w:rsidP="0005293C">
            <w:pPr>
              <w:spacing w:after="0" w:line="240" w:lineRule="auto"/>
              <w:rPr>
                <w:rFonts w:ascii="Arial" w:hAnsi="Arial" w:cs="Arial"/>
                <w:b/>
                <w:sz w:val="20"/>
                <w:szCs w:val="20"/>
              </w:rPr>
            </w:pPr>
          </w:p>
        </w:tc>
      </w:tr>
      <w:tr w:rsidR="006E6DA1" w:rsidRPr="00AF11C8" w14:paraId="72AD864D" w14:textId="77777777" w:rsidTr="00C560BA">
        <w:tc>
          <w:tcPr>
            <w:tcW w:w="10188" w:type="dxa"/>
          </w:tcPr>
          <w:p w14:paraId="7B2BBAB4" w14:textId="77777777" w:rsidR="006E6DA1" w:rsidRDefault="006E6DA1" w:rsidP="00F353FC">
            <w:pPr>
              <w:spacing w:after="0" w:line="240" w:lineRule="auto"/>
              <w:rPr>
                <w:rFonts w:ascii="Arial" w:hAnsi="Arial" w:cs="Arial"/>
                <w:b/>
                <w:sz w:val="20"/>
                <w:szCs w:val="20"/>
              </w:rPr>
            </w:pPr>
            <w:r w:rsidRPr="00AF11C8">
              <w:rPr>
                <w:rFonts w:ascii="Arial" w:hAnsi="Arial" w:cs="Arial"/>
                <w:b/>
                <w:sz w:val="20"/>
                <w:szCs w:val="20"/>
              </w:rPr>
              <w:t>Key Responsibilities</w:t>
            </w:r>
          </w:p>
          <w:p w14:paraId="57A679D5" w14:textId="77777777" w:rsidR="00D856CE" w:rsidRDefault="00D856CE" w:rsidP="00F353FC">
            <w:pPr>
              <w:spacing w:after="0" w:line="240" w:lineRule="auto"/>
              <w:rPr>
                <w:rFonts w:ascii="Arial" w:hAnsi="Arial" w:cs="Arial"/>
                <w:b/>
                <w:sz w:val="20"/>
                <w:szCs w:val="20"/>
              </w:rPr>
            </w:pPr>
          </w:p>
          <w:p w14:paraId="289CD6B1" w14:textId="77777777" w:rsidR="00D26614" w:rsidRPr="00304F7D" w:rsidRDefault="00D26614" w:rsidP="00D26614">
            <w:pPr>
              <w:pStyle w:val="ListParagraph"/>
              <w:spacing w:after="0" w:line="240" w:lineRule="auto"/>
              <w:ind w:left="0"/>
              <w:rPr>
                <w:rFonts w:ascii="Arial" w:hAnsi="Arial" w:cs="Arial"/>
                <w:b/>
                <w:sz w:val="20"/>
                <w:szCs w:val="20"/>
              </w:rPr>
            </w:pPr>
            <w:r w:rsidRPr="00304F7D">
              <w:rPr>
                <w:rFonts w:ascii="Arial" w:hAnsi="Arial" w:cs="Arial"/>
                <w:b/>
                <w:sz w:val="20"/>
                <w:szCs w:val="20"/>
              </w:rPr>
              <w:t xml:space="preserve">Staff </w:t>
            </w:r>
          </w:p>
          <w:p w14:paraId="23E516E0" w14:textId="77777777" w:rsidR="00D26614" w:rsidRDefault="00D26614" w:rsidP="00AD504A">
            <w:pPr>
              <w:pStyle w:val="ListParagraph"/>
              <w:numPr>
                <w:ilvl w:val="0"/>
                <w:numId w:val="15"/>
              </w:numPr>
              <w:spacing w:after="0" w:line="240" w:lineRule="auto"/>
              <w:rPr>
                <w:rFonts w:ascii="Arial" w:hAnsi="Arial" w:cs="Arial"/>
                <w:sz w:val="20"/>
                <w:szCs w:val="20"/>
              </w:rPr>
            </w:pPr>
            <w:r w:rsidRPr="00BA4825">
              <w:rPr>
                <w:rFonts w:ascii="Arial" w:hAnsi="Arial" w:cs="Arial"/>
                <w:sz w:val="20"/>
                <w:szCs w:val="20"/>
              </w:rPr>
              <w:t>responsible for the recruitment, induction</w:t>
            </w:r>
            <w:r>
              <w:rPr>
                <w:rFonts w:ascii="Arial" w:hAnsi="Arial" w:cs="Arial"/>
                <w:sz w:val="20"/>
                <w:szCs w:val="20"/>
              </w:rPr>
              <w:t xml:space="preserve"> </w:t>
            </w:r>
            <w:r w:rsidRPr="00BA4825">
              <w:rPr>
                <w:rFonts w:ascii="Arial" w:hAnsi="Arial" w:cs="Arial"/>
                <w:sz w:val="20"/>
                <w:szCs w:val="20"/>
              </w:rPr>
              <w:t>and performance management of your team members ensuring that individuals are engaged</w:t>
            </w:r>
            <w:r>
              <w:rPr>
                <w:rFonts w:ascii="Arial" w:hAnsi="Arial" w:cs="Arial"/>
                <w:sz w:val="20"/>
                <w:szCs w:val="20"/>
              </w:rPr>
              <w:t xml:space="preserve"> and</w:t>
            </w:r>
            <w:r w:rsidRPr="00BA4825">
              <w:rPr>
                <w:rFonts w:ascii="Arial" w:hAnsi="Arial" w:cs="Arial"/>
                <w:sz w:val="20"/>
                <w:szCs w:val="20"/>
              </w:rPr>
              <w:t xml:space="preserve"> high perform</w:t>
            </w:r>
            <w:r>
              <w:rPr>
                <w:rFonts w:ascii="Arial" w:hAnsi="Arial" w:cs="Arial"/>
                <w:sz w:val="20"/>
                <w:szCs w:val="20"/>
              </w:rPr>
              <w:t>ing</w:t>
            </w:r>
          </w:p>
          <w:p w14:paraId="26AB494C" w14:textId="77777777" w:rsidR="00D26614" w:rsidRPr="001F06DA" w:rsidRDefault="00D26614" w:rsidP="00AD504A">
            <w:pPr>
              <w:pStyle w:val="ListParagraph"/>
              <w:numPr>
                <w:ilvl w:val="0"/>
                <w:numId w:val="15"/>
              </w:numPr>
              <w:spacing w:after="0" w:line="240" w:lineRule="auto"/>
              <w:rPr>
                <w:rFonts w:ascii="Arial" w:hAnsi="Arial" w:cs="Arial"/>
                <w:sz w:val="20"/>
                <w:szCs w:val="20"/>
              </w:rPr>
            </w:pPr>
            <w:r w:rsidRPr="001F06DA">
              <w:rPr>
                <w:rFonts w:ascii="Arial" w:hAnsi="Arial" w:cs="Arial"/>
                <w:sz w:val="20"/>
                <w:szCs w:val="20"/>
              </w:rPr>
              <w:t xml:space="preserve">responsible for </w:t>
            </w:r>
            <w:r w:rsidR="001F06DA">
              <w:rPr>
                <w:rFonts w:ascii="Arial" w:hAnsi="Arial" w:cs="Arial"/>
                <w:sz w:val="20"/>
                <w:szCs w:val="20"/>
              </w:rPr>
              <w:t>the</w:t>
            </w:r>
            <w:r w:rsidRPr="001F06DA">
              <w:rPr>
                <w:rFonts w:ascii="Arial" w:hAnsi="Arial" w:cs="Arial"/>
                <w:sz w:val="20"/>
                <w:szCs w:val="20"/>
              </w:rPr>
              <w:t xml:space="preserve"> development of your team members through timely appraisals and probationary reviews</w:t>
            </w:r>
            <w:r w:rsidR="001F06DA" w:rsidRPr="001F06DA">
              <w:rPr>
                <w:rFonts w:ascii="Arial" w:hAnsi="Arial" w:cs="Arial"/>
                <w:sz w:val="20"/>
                <w:szCs w:val="20"/>
              </w:rPr>
              <w:t>, identifying specific CPD needs that supports effective succession planning</w:t>
            </w:r>
          </w:p>
          <w:p w14:paraId="1427ABC0" w14:textId="77777777" w:rsidR="001F06DA" w:rsidRDefault="00D26614" w:rsidP="00AD504A">
            <w:pPr>
              <w:pStyle w:val="ListParagraph"/>
              <w:numPr>
                <w:ilvl w:val="0"/>
                <w:numId w:val="15"/>
              </w:numPr>
              <w:spacing w:after="0" w:line="240" w:lineRule="auto"/>
              <w:rPr>
                <w:rFonts w:ascii="Arial" w:hAnsi="Arial" w:cs="Arial"/>
                <w:sz w:val="20"/>
                <w:szCs w:val="20"/>
              </w:rPr>
            </w:pPr>
            <w:r w:rsidRPr="001F06DA">
              <w:rPr>
                <w:rFonts w:ascii="Arial" w:hAnsi="Arial" w:cs="Arial"/>
                <w:sz w:val="20"/>
                <w:szCs w:val="20"/>
              </w:rPr>
              <w:t xml:space="preserve">predict and plan for future staffing requirements </w:t>
            </w:r>
          </w:p>
          <w:p w14:paraId="50F48EA2" w14:textId="77777777" w:rsidR="00D26614" w:rsidRPr="001F06DA" w:rsidRDefault="00D26614" w:rsidP="00AD504A">
            <w:pPr>
              <w:pStyle w:val="ListParagraph"/>
              <w:numPr>
                <w:ilvl w:val="0"/>
                <w:numId w:val="15"/>
              </w:numPr>
              <w:spacing w:after="0" w:line="240" w:lineRule="auto"/>
              <w:rPr>
                <w:rFonts w:ascii="Arial" w:hAnsi="Arial" w:cs="Arial"/>
                <w:sz w:val="20"/>
                <w:szCs w:val="20"/>
              </w:rPr>
            </w:pPr>
            <w:r w:rsidRPr="001F06DA">
              <w:rPr>
                <w:rFonts w:ascii="Arial" w:hAnsi="Arial" w:cs="Arial"/>
                <w:sz w:val="20"/>
                <w:szCs w:val="20"/>
              </w:rPr>
              <w:t xml:space="preserve">responsible for working collaboratively with staff from other areas of the College and those in support roles ensuring that the </w:t>
            </w:r>
            <w:r w:rsidR="004E6279">
              <w:rPr>
                <w:rFonts w:ascii="Arial" w:hAnsi="Arial" w:cs="Arial"/>
                <w:sz w:val="20"/>
                <w:szCs w:val="20"/>
              </w:rPr>
              <w:t>student</w:t>
            </w:r>
            <w:r w:rsidRPr="001F06DA">
              <w:rPr>
                <w:rFonts w:ascii="Arial" w:hAnsi="Arial" w:cs="Arial"/>
                <w:sz w:val="20"/>
                <w:szCs w:val="20"/>
              </w:rPr>
              <w:t xml:space="preserve"> has a good learn</w:t>
            </w:r>
            <w:r w:rsidR="004E6279">
              <w:rPr>
                <w:rFonts w:ascii="Arial" w:hAnsi="Arial" w:cs="Arial"/>
                <w:sz w:val="20"/>
                <w:szCs w:val="20"/>
              </w:rPr>
              <w:t>ing</w:t>
            </w:r>
            <w:r w:rsidRPr="001F06DA">
              <w:rPr>
                <w:rFonts w:ascii="Arial" w:hAnsi="Arial" w:cs="Arial"/>
                <w:sz w:val="20"/>
                <w:szCs w:val="20"/>
              </w:rPr>
              <w:t xml:space="preserve"> experience and makes a successful transition and ensuring that college teams work effectively together </w:t>
            </w:r>
            <w:proofErr w:type="gramStart"/>
            <w:r w:rsidRPr="001F06DA">
              <w:rPr>
                <w:rFonts w:ascii="Arial" w:hAnsi="Arial" w:cs="Arial"/>
                <w:sz w:val="20"/>
                <w:szCs w:val="20"/>
              </w:rPr>
              <w:t>in order to</w:t>
            </w:r>
            <w:proofErr w:type="gramEnd"/>
            <w:r w:rsidRPr="001F06DA">
              <w:rPr>
                <w:rFonts w:ascii="Arial" w:hAnsi="Arial" w:cs="Arial"/>
                <w:sz w:val="20"/>
                <w:szCs w:val="20"/>
              </w:rPr>
              <w:t xml:space="preserve"> meets its KPIs</w:t>
            </w:r>
          </w:p>
          <w:p w14:paraId="5110CB4C" w14:textId="77777777" w:rsidR="00D26614" w:rsidRDefault="00D26614" w:rsidP="00D26614">
            <w:pPr>
              <w:pStyle w:val="ListParagraph"/>
              <w:spacing w:after="0" w:line="240" w:lineRule="auto"/>
              <w:ind w:left="284"/>
              <w:rPr>
                <w:rFonts w:ascii="Arial" w:hAnsi="Arial" w:cs="Arial"/>
                <w:sz w:val="20"/>
                <w:szCs w:val="20"/>
              </w:rPr>
            </w:pPr>
          </w:p>
          <w:p w14:paraId="0C53F269" w14:textId="370A5EBB" w:rsidR="00D26614" w:rsidRPr="00CE1005" w:rsidRDefault="005D20D7" w:rsidP="00D26614">
            <w:pPr>
              <w:pStyle w:val="ListParagraph"/>
              <w:spacing w:after="0" w:line="240" w:lineRule="auto"/>
              <w:ind w:left="0"/>
              <w:rPr>
                <w:rFonts w:ascii="Arial" w:hAnsi="Arial" w:cs="Arial"/>
                <w:b/>
                <w:sz w:val="20"/>
                <w:szCs w:val="20"/>
              </w:rPr>
            </w:pPr>
            <w:r w:rsidRPr="00CE1005">
              <w:rPr>
                <w:rFonts w:ascii="Arial" w:hAnsi="Arial" w:cs="Arial"/>
                <w:b/>
                <w:sz w:val="20"/>
                <w:szCs w:val="20"/>
              </w:rPr>
              <w:t>Apprentices</w:t>
            </w:r>
          </w:p>
          <w:p w14:paraId="0B876AC8" w14:textId="573FF574" w:rsidR="00D26614" w:rsidRPr="00CE1005" w:rsidRDefault="00D26614"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 xml:space="preserve">responsible for the recruitment of </w:t>
            </w:r>
            <w:r w:rsidR="003C2650" w:rsidRPr="00CE1005">
              <w:rPr>
                <w:rFonts w:ascii="Arial" w:hAnsi="Arial" w:cs="Arial"/>
                <w:sz w:val="20"/>
                <w:szCs w:val="20"/>
              </w:rPr>
              <w:t>apprentices</w:t>
            </w:r>
            <w:r w:rsidRPr="00CE1005">
              <w:rPr>
                <w:rFonts w:ascii="Arial" w:hAnsi="Arial" w:cs="Arial"/>
                <w:sz w:val="20"/>
                <w:szCs w:val="20"/>
              </w:rPr>
              <w:t xml:space="preserve"> in your area, their IAG and effective enrolment</w:t>
            </w:r>
          </w:p>
          <w:p w14:paraId="65183CD1" w14:textId="6498949D" w:rsidR="00D26614" w:rsidRPr="00CE1005" w:rsidRDefault="00D26614"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 xml:space="preserve">responsible for the quality of </w:t>
            </w:r>
            <w:r w:rsidR="003C2650" w:rsidRPr="00CE1005">
              <w:rPr>
                <w:rFonts w:ascii="Arial" w:hAnsi="Arial" w:cs="Arial"/>
                <w:sz w:val="20"/>
                <w:szCs w:val="20"/>
              </w:rPr>
              <w:t>assessment</w:t>
            </w:r>
            <w:r w:rsidRPr="00CE1005">
              <w:rPr>
                <w:rFonts w:ascii="Arial" w:hAnsi="Arial" w:cs="Arial"/>
                <w:sz w:val="20"/>
                <w:szCs w:val="20"/>
              </w:rPr>
              <w:t xml:space="preserve"> to </w:t>
            </w:r>
            <w:r w:rsidR="003C2650" w:rsidRPr="00CE1005">
              <w:rPr>
                <w:rFonts w:ascii="Arial" w:hAnsi="Arial" w:cs="Arial"/>
                <w:sz w:val="20"/>
                <w:szCs w:val="20"/>
              </w:rPr>
              <w:t xml:space="preserve">apprentices </w:t>
            </w:r>
            <w:r w:rsidRPr="00CE1005">
              <w:rPr>
                <w:rFonts w:ascii="Arial" w:hAnsi="Arial" w:cs="Arial"/>
                <w:sz w:val="20"/>
                <w:szCs w:val="20"/>
              </w:rPr>
              <w:t xml:space="preserve">ensuring that </w:t>
            </w:r>
            <w:r w:rsidR="003C2650" w:rsidRPr="00CE1005">
              <w:rPr>
                <w:rFonts w:ascii="Arial" w:hAnsi="Arial" w:cs="Arial"/>
                <w:sz w:val="20"/>
                <w:szCs w:val="20"/>
              </w:rPr>
              <w:t>l</w:t>
            </w:r>
            <w:r w:rsidRPr="00CE1005">
              <w:rPr>
                <w:rFonts w:ascii="Arial" w:hAnsi="Arial" w:cs="Arial"/>
                <w:sz w:val="20"/>
                <w:szCs w:val="20"/>
              </w:rPr>
              <w:t xml:space="preserve">earning and assessment is outstanding and </w:t>
            </w:r>
            <w:r w:rsidR="008B07A7" w:rsidRPr="00CE1005">
              <w:rPr>
                <w:rFonts w:ascii="Arial" w:hAnsi="Arial" w:cs="Arial"/>
                <w:sz w:val="20"/>
                <w:szCs w:val="20"/>
              </w:rPr>
              <w:t xml:space="preserve">that </w:t>
            </w:r>
            <w:r w:rsidR="005D20D7" w:rsidRPr="00CE1005">
              <w:rPr>
                <w:rFonts w:ascii="Arial" w:hAnsi="Arial" w:cs="Arial"/>
                <w:sz w:val="20"/>
                <w:szCs w:val="20"/>
              </w:rPr>
              <w:t>apprentices</w:t>
            </w:r>
            <w:r w:rsidRPr="00CE1005">
              <w:rPr>
                <w:rFonts w:ascii="Arial" w:hAnsi="Arial" w:cs="Arial"/>
                <w:sz w:val="20"/>
                <w:szCs w:val="20"/>
              </w:rPr>
              <w:t xml:space="preserve"> are retained, attend, achieve and progress</w:t>
            </w:r>
          </w:p>
          <w:p w14:paraId="1326F224" w14:textId="3B64DFA7" w:rsidR="00D26614" w:rsidRPr="00CE1005" w:rsidRDefault="00D26614"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 xml:space="preserve">responsible for the safeguarding of </w:t>
            </w:r>
            <w:r w:rsidR="003C2650" w:rsidRPr="00CE1005">
              <w:rPr>
                <w:rFonts w:ascii="Arial" w:hAnsi="Arial" w:cs="Arial"/>
                <w:sz w:val="20"/>
                <w:szCs w:val="20"/>
              </w:rPr>
              <w:t>apprentices</w:t>
            </w:r>
            <w:r w:rsidRPr="00CE1005">
              <w:rPr>
                <w:rFonts w:ascii="Arial" w:hAnsi="Arial" w:cs="Arial"/>
                <w:sz w:val="20"/>
                <w:szCs w:val="20"/>
              </w:rPr>
              <w:t xml:space="preserve"> and promoting their</w:t>
            </w:r>
            <w:r w:rsidR="008B07A7" w:rsidRPr="00CE1005">
              <w:rPr>
                <w:rFonts w:ascii="Arial" w:hAnsi="Arial" w:cs="Arial"/>
                <w:sz w:val="20"/>
                <w:szCs w:val="20"/>
              </w:rPr>
              <w:t xml:space="preserve"> health and well-being</w:t>
            </w:r>
            <w:r w:rsidRPr="00CE1005">
              <w:rPr>
                <w:rFonts w:ascii="Arial" w:hAnsi="Arial" w:cs="Arial"/>
                <w:sz w:val="20"/>
                <w:szCs w:val="20"/>
              </w:rPr>
              <w:t xml:space="preserve"> </w:t>
            </w:r>
          </w:p>
          <w:p w14:paraId="58241A15" w14:textId="62A5398F" w:rsidR="008B07A7" w:rsidRPr="00CE1005" w:rsidRDefault="008B07A7"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 xml:space="preserve">responsible for effective monitoring of </w:t>
            </w:r>
            <w:r w:rsidR="003C2650" w:rsidRPr="00CE1005">
              <w:rPr>
                <w:rFonts w:ascii="Arial" w:hAnsi="Arial" w:cs="Arial"/>
                <w:sz w:val="20"/>
                <w:szCs w:val="20"/>
              </w:rPr>
              <w:t>apprentices</w:t>
            </w:r>
            <w:r w:rsidRPr="00CE1005">
              <w:rPr>
                <w:rFonts w:ascii="Arial" w:hAnsi="Arial" w:cs="Arial"/>
                <w:sz w:val="20"/>
                <w:szCs w:val="20"/>
              </w:rPr>
              <w:t xml:space="preserve"> at risk including </w:t>
            </w:r>
            <w:r w:rsidR="008C4183" w:rsidRPr="00CE1005">
              <w:rPr>
                <w:rFonts w:ascii="Arial" w:hAnsi="Arial" w:cs="Arial"/>
                <w:sz w:val="20"/>
                <w:szCs w:val="20"/>
              </w:rPr>
              <w:t>the development of individualised action plans for each student</w:t>
            </w:r>
          </w:p>
          <w:p w14:paraId="7C096AA5" w14:textId="77777777" w:rsidR="00833DCE" w:rsidRPr="00CE1005" w:rsidRDefault="00833DCE" w:rsidP="00D26614">
            <w:pPr>
              <w:pStyle w:val="ListParagraph"/>
              <w:spacing w:after="0" w:line="240" w:lineRule="auto"/>
              <w:ind w:left="0"/>
              <w:rPr>
                <w:rFonts w:ascii="Arial" w:hAnsi="Arial" w:cs="Arial"/>
                <w:b/>
                <w:sz w:val="20"/>
                <w:szCs w:val="20"/>
              </w:rPr>
            </w:pPr>
          </w:p>
          <w:p w14:paraId="104D460A" w14:textId="08A94D82" w:rsidR="00D26614" w:rsidRPr="00CE1005" w:rsidRDefault="003C2650" w:rsidP="00D26614">
            <w:pPr>
              <w:pStyle w:val="ListParagraph"/>
              <w:spacing w:after="0" w:line="240" w:lineRule="auto"/>
              <w:ind w:left="0"/>
              <w:rPr>
                <w:rFonts w:ascii="Arial" w:hAnsi="Arial" w:cs="Arial"/>
                <w:b/>
                <w:sz w:val="20"/>
                <w:szCs w:val="20"/>
              </w:rPr>
            </w:pPr>
            <w:r w:rsidRPr="00CE1005">
              <w:rPr>
                <w:rFonts w:ascii="Arial" w:hAnsi="Arial" w:cs="Arial"/>
                <w:b/>
                <w:sz w:val="20"/>
                <w:szCs w:val="20"/>
              </w:rPr>
              <w:t xml:space="preserve">Apprenticeship </w:t>
            </w:r>
            <w:r w:rsidR="00D26614" w:rsidRPr="00CE1005">
              <w:rPr>
                <w:rFonts w:ascii="Arial" w:hAnsi="Arial" w:cs="Arial"/>
                <w:b/>
                <w:sz w:val="20"/>
                <w:szCs w:val="20"/>
              </w:rPr>
              <w:t>Curriculum</w:t>
            </w:r>
          </w:p>
          <w:p w14:paraId="7F84981D" w14:textId="0E61A4FC" w:rsidR="00D26614" w:rsidRPr="00CE1005" w:rsidRDefault="00D26614"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 xml:space="preserve">responsible for the </w:t>
            </w:r>
            <w:r w:rsidR="003C2650" w:rsidRPr="00CE1005">
              <w:rPr>
                <w:rFonts w:ascii="Arial" w:hAnsi="Arial" w:cs="Arial"/>
                <w:sz w:val="20"/>
                <w:szCs w:val="20"/>
              </w:rPr>
              <w:t xml:space="preserve">liaising with the relevant </w:t>
            </w:r>
            <w:r w:rsidRPr="00CE1005">
              <w:rPr>
                <w:rFonts w:ascii="Arial" w:hAnsi="Arial" w:cs="Arial"/>
                <w:sz w:val="20"/>
                <w:szCs w:val="20"/>
              </w:rPr>
              <w:t xml:space="preserve">curriculum </w:t>
            </w:r>
            <w:r w:rsidR="003C2650" w:rsidRPr="00CE1005">
              <w:rPr>
                <w:rFonts w:ascii="Arial" w:hAnsi="Arial" w:cs="Arial"/>
                <w:sz w:val="20"/>
                <w:szCs w:val="20"/>
              </w:rPr>
              <w:t xml:space="preserve">partner(s) </w:t>
            </w:r>
            <w:r w:rsidRPr="00CE1005">
              <w:rPr>
                <w:rFonts w:ascii="Arial" w:hAnsi="Arial" w:cs="Arial"/>
                <w:sz w:val="20"/>
                <w:szCs w:val="20"/>
              </w:rPr>
              <w:t xml:space="preserve">to meet the needs of </w:t>
            </w:r>
            <w:r w:rsidR="003C2650" w:rsidRPr="00CE1005">
              <w:rPr>
                <w:rFonts w:ascii="Arial" w:hAnsi="Arial" w:cs="Arial"/>
                <w:sz w:val="20"/>
                <w:szCs w:val="20"/>
              </w:rPr>
              <w:t>apprentices</w:t>
            </w:r>
            <w:r w:rsidRPr="00CE1005">
              <w:rPr>
                <w:rFonts w:ascii="Arial" w:hAnsi="Arial" w:cs="Arial"/>
                <w:sz w:val="20"/>
                <w:szCs w:val="20"/>
              </w:rPr>
              <w:t xml:space="preserve">, local employers and </w:t>
            </w:r>
            <w:r w:rsidR="0072548C" w:rsidRPr="00CE1005">
              <w:rPr>
                <w:rFonts w:ascii="Arial" w:hAnsi="Arial" w:cs="Arial"/>
                <w:sz w:val="20"/>
                <w:szCs w:val="20"/>
              </w:rPr>
              <w:t>D2N2</w:t>
            </w:r>
            <w:r w:rsidRPr="00CE1005">
              <w:rPr>
                <w:rFonts w:ascii="Arial" w:hAnsi="Arial" w:cs="Arial"/>
                <w:sz w:val="20"/>
                <w:szCs w:val="20"/>
              </w:rPr>
              <w:t xml:space="preserve"> priorities, adopting an innovative, research-based approach</w:t>
            </w:r>
          </w:p>
          <w:p w14:paraId="1CCC905E" w14:textId="2F543604" w:rsidR="00D26614" w:rsidRPr="00CE1005" w:rsidRDefault="00D26614"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 xml:space="preserve">responsible for </w:t>
            </w:r>
            <w:r w:rsidR="003C2650" w:rsidRPr="00CE1005">
              <w:rPr>
                <w:rFonts w:ascii="Arial" w:hAnsi="Arial" w:cs="Arial"/>
                <w:sz w:val="20"/>
                <w:szCs w:val="20"/>
              </w:rPr>
              <w:t>caseload management/workloads</w:t>
            </w:r>
            <w:r w:rsidR="009D5553" w:rsidRPr="00CE1005">
              <w:rPr>
                <w:rFonts w:ascii="Arial" w:hAnsi="Arial" w:cs="Arial"/>
                <w:sz w:val="20"/>
                <w:szCs w:val="20"/>
              </w:rPr>
              <w:t xml:space="preserve"> of IV/Assessors.</w:t>
            </w:r>
          </w:p>
          <w:p w14:paraId="72A2A3CE" w14:textId="77777777" w:rsidR="00474EE1" w:rsidRDefault="003C2650" w:rsidP="00AD504A">
            <w:pPr>
              <w:pStyle w:val="ListParagraph"/>
              <w:numPr>
                <w:ilvl w:val="0"/>
                <w:numId w:val="15"/>
              </w:numPr>
              <w:spacing w:after="0" w:line="240" w:lineRule="auto"/>
              <w:rPr>
                <w:rFonts w:ascii="Arial" w:hAnsi="Arial" w:cs="Arial"/>
                <w:sz w:val="20"/>
                <w:szCs w:val="20"/>
              </w:rPr>
            </w:pPr>
            <w:r w:rsidRPr="00CE1005">
              <w:rPr>
                <w:rFonts w:ascii="Arial" w:hAnsi="Arial" w:cs="Arial"/>
                <w:sz w:val="20"/>
                <w:szCs w:val="20"/>
              </w:rPr>
              <w:t>responsible for working with high quality End Point Assessment Organisations</w:t>
            </w:r>
            <w:r>
              <w:rPr>
                <w:rFonts w:ascii="Arial" w:hAnsi="Arial" w:cs="Arial"/>
                <w:sz w:val="20"/>
                <w:szCs w:val="20"/>
              </w:rPr>
              <w:t xml:space="preserve"> (EPAOs) to ensure effective relationships and a high level of service is being received.</w:t>
            </w:r>
          </w:p>
          <w:p w14:paraId="260A276E" w14:textId="3016F8E0" w:rsidR="00474EE1" w:rsidRDefault="00474EE1" w:rsidP="00474EE1">
            <w:pPr>
              <w:pStyle w:val="ListParagraph"/>
              <w:numPr>
                <w:ilvl w:val="0"/>
                <w:numId w:val="15"/>
              </w:numPr>
              <w:spacing w:after="0" w:line="240" w:lineRule="auto"/>
              <w:rPr>
                <w:rFonts w:ascii="Arial" w:hAnsi="Arial" w:cs="Arial"/>
                <w:sz w:val="20"/>
                <w:szCs w:val="20"/>
              </w:rPr>
            </w:pPr>
            <w:r>
              <w:rPr>
                <w:rFonts w:ascii="Arial" w:hAnsi="Arial" w:cs="Arial"/>
                <w:sz w:val="20"/>
                <w:szCs w:val="20"/>
              </w:rPr>
              <w:t>responsible for building and maintaining relationships with Awarding Organisations (AOs) where applicable</w:t>
            </w:r>
          </w:p>
          <w:p w14:paraId="19E9D536" w14:textId="3FD0595D" w:rsidR="00474EE1" w:rsidRPr="00474EE1" w:rsidRDefault="00474EE1" w:rsidP="00474EE1">
            <w:pPr>
              <w:pStyle w:val="ListParagraph"/>
              <w:numPr>
                <w:ilvl w:val="0"/>
                <w:numId w:val="15"/>
              </w:numPr>
              <w:spacing w:after="0" w:line="240" w:lineRule="auto"/>
              <w:rPr>
                <w:rFonts w:ascii="Arial" w:hAnsi="Arial" w:cs="Arial"/>
                <w:sz w:val="20"/>
                <w:szCs w:val="20"/>
              </w:rPr>
            </w:pPr>
            <w:r>
              <w:rPr>
                <w:rFonts w:ascii="Arial" w:hAnsi="Arial" w:cs="Arial"/>
                <w:sz w:val="20"/>
                <w:szCs w:val="20"/>
              </w:rPr>
              <w:t>ensure One File is accurate and up to date</w:t>
            </w:r>
          </w:p>
          <w:p w14:paraId="6ECB1520" w14:textId="77777777" w:rsidR="005678FA" w:rsidRPr="00BA4825" w:rsidRDefault="005678FA" w:rsidP="00D26614">
            <w:pPr>
              <w:pStyle w:val="ListParagraph"/>
              <w:spacing w:after="0" w:line="240" w:lineRule="auto"/>
              <w:ind w:left="284"/>
              <w:rPr>
                <w:rFonts w:ascii="Arial" w:hAnsi="Arial" w:cs="Arial"/>
                <w:sz w:val="20"/>
                <w:szCs w:val="20"/>
              </w:rPr>
            </w:pPr>
          </w:p>
          <w:p w14:paraId="7FF6688E" w14:textId="77777777" w:rsidR="00D26614" w:rsidRPr="00304F7D" w:rsidRDefault="00D26614" w:rsidP="00D26614">
            <w:pPr>
              <w:pStyle w:val="ListParagraph"/>
              <w:spacing w:after="0" w:line="240" w:lineRule="auto"/>
              <w:ind w:left="0"/>
              <w:rPr>
                <w:rFonts w:ascii="Arial" w:hAnsi="Arial" w:cs="Arial"/>
                <w:b/>
                <w:sz w:val="20"/>
                <w:szCs w:val="20"/>
              </w:rPr>
            </w:pPr>
            <w:r w:rsidRPr="00304F7D">
              <w:rPr>
                <w:rFonts w:ascii="Arial" w:hAnsi="Arial" w:cs="Arial"/>
                <w:b/>
                <w:sz w:val="20"/>
                <w:szCs w:val="20"/>
              </w:rPr>
              <w:t>Business Development</w:t>
            </w:r>
          </w:p>
          <w:p w14:paraId="2B15FA36" w14:textId="77777777" w:rsidR="00D26614" w:rsidRPr="00BA4825" w:rsidRDefault="00D26614" w:rsidP="00AD504A">
            <w:pPr>
              <w:pStyle w:val="ListParagraph"/>
              <w:numPr>
                <w:ilvl w:val="0"/>
                <w:numId w:val="15"/>
              </w:numPr>
              <w:spacing w:after="0" w:line="240" w:lineRule="auto"/>
              <w:rPr>
                <w:rFonts w:ascii="Arial" w:hAnsi="Arial" w:cs="Arial"/>
                <w:sz w:val="20"/>
                <w:szCs w:val="20"/>
              </w:rPr>
            </w:pPr>
            <w:r w:rsidRPr="00BA4825">
              <w:rPr>
                <w:rFonts w:ascii="Arial" w:hAnsi="Arial" w:cs="Arial"/>
                <w:sz w:val="20"/>
                <w:szCs w:val="20"/>
              </w:rPr>
              <w:t>responsible for continually scanning the horizon to identify the possible impacts of the ‘external environment’ including education policy, customer and competitor analysis</w:t>
            </w:r>
          </w:p>
          <w:p w14:paraId="052CAF61" w14:textId="6335DED6" w:rsidR="00D26614" w:rsidRPr="00BA4825" w:rsidRDefault="00D26614" w:rsidP="00AD504A">
            <w:pPr>
              <w:pStyle w:val="ListParagraph"/>
              <w:numPr>
                <w:ilvl w:val="0"/>
                <w:numId w:val="15"/>
              </w:numPr>
              <w:spacing w:after="0" w:line="240" w:lineRule="auto"/>
              <w:rPr>
                <w:rFonts w:ascii="Arial" w:hAnsi="Arial" w:cs="Arial"/>
                <w:sz w:val="20"/>
                <w:szCs w:val="20"/>
              </w:rPr>
            </w:pPr>
            <w:r w:rsidRPr="00BA4825">
              <w:rPr>
                <w:rFonts w:ascii="Arial" w:hAnsi="Arial" w:cs="Arial"/>
                <w:sz w:val="20"/>
                <w:szCs w:val="20"/>
              </w:rPr>
              <w:t xml:space="preserve">responsible for </w:t>
            </w:r>
            <w:r w:rsidR="003C2650">
              <w:rPr>
                <w:rFonts w:ascii="Arial" w:hAnsi="Arial" w:cs="Arial"/>
                <w:sz w:val="20"/>
                <w:szCs w:val="20"/>
              </w:rPr>
              <w:t>liaising with the Head of Apprenticeships</w:t>
            </w:r>
            <w:r w:rsidRPr="00BA4825">
              <w:rPr>
                <w:rFonts w:ascii="Arial" w:hAnsi="Arial" w:cs="Arial"/>
                <w:sz w:val="20"/>
                <w:szCs w:val="20"/>
              </w:rPr>
              <w:t xml:space="preserve"> </w:t>
            </w:r>
            <w:r w:rsidR="003C2650">
              <w:rPr>
                <w:rFonts w:ascii="Arial" w:hAnsi="Arial" w:cs="Arial"/>
                <w:sz w:val="20"/>
                <w:szCs w:val="20"/>
              </w:rPr>
              <w:t>for</w:t>
            </w:r>
            <w:r w:rsidRPr="00BA4825">
              <w:rPr>
                <w:rFonts w:ascii="Arial" w:hAnsi="Arial" w:cs="Arial"/>
                <w:sz w:val="20"/>
                <w:szCs w:val="20"/>
              </w:rPr>
              <w:t xml:space="preserve"> </w:t>
            </w:r>
            <w:r w:rsidR="008B07A7">
              <w:rPr>
                <w:rFonts w:ascii="Arial" w:hAnsi="Arial" w:cs="Arial"/>
                <w:sz w:val="20"/>
                <w:szCs w:val="20"/>
              </w:rPr>
              <w:t xml:space="preserve">curriculum </w:t>
            </w:r>
            <w:r w:rsidRPr="00BA4825">
              <w:rPr>
                <w:rFonts w:ascii="Arial" w:hAnsi="Arial" w:cs="Arial"/>
                <w:sz w:val="20"/>
                <w:szCs w:val="20"/>
              </w:rPr>
              <w:t>business plans for your area which include the identification and development of opportunities for commercial income and maximising the financial contribution to be made</w:t>
            </w:r>
          </w:p>
          <w:p w14:paraId="1E50D3D6" w14:textId="77777777" w:rsidR="00D26614" w:rsidRDefault="00D26614" w:rsidP="00AD504A">
            <w:pPr>
              <w:pStyle w:val="ListParagraph"/>
              <w:numPr>
                <w:ilvl w:val="0"/>
                <w:numId w:val="15"/>
              </w:numPr>
              <w:spacing w:after="0" w:line="240" w:lineRule="auto"/>
              <w:rPr>
                <w:rFonts w:ascii="Arial" w:hAnsi="Arial" w:cs="Arial"/>
                <w:sz w:val="20"/>
                <w:szCs w:val="20"/>
              </w:rPr>
            </w:pPr>
            <w:r w:rsidRPr="00BA4825">
              <w:rPr>
                <w:rFonts w:ascii="Arial" w:hAnsi="Arial" w:cs="Arial"/>
                <w:sz w:val="20"/>
                <w:szCs w:val="20"/>
              </w:rPr>
              <w:t>responsible for the management of employer relationships within your area of provision and being responsive to their needs in the delivery a</w:t>
            </w:r>
            <w:r>
              <w:rPr>
                <w:rFonts w:ascii="Arial" w:hAnsi="Arial" w:cs="Arial"/>
                <w:sz w:val="20"/>
                <w:szCs w:val="20"/>
              </w:rPr>
              <w:t>nd development of the curriculum</w:t>
            </w:r>
          </w:p>
          <w:p w14:paraId="1DDB8A0B" w14:textId="77777777" w:rsidR="00D26614" w:rsidRPr="00BA4825" w:rsidRDefault="00D26614" w:rsidP="00D26614">
            <w:pPr>
              <w:pStyle w:val="ListParagraph"/>
              <w:spacing w:after="0" w:line="240" w:lineRule="auto"/>
              <w:ind w:left="284"/>
              <w:rPr>
                <w:rFonts w:ascii="Arial" w:hAnsi="Arial" w:cs="Arial"/>
                <w:sz w:val="20"/>
                <w:szCs w:val="20"/>
              </w:rPr>
            </w:pPr>
          </w:p>
          <w:p w14:paraId="0A4B7E8C" w14:textId="77777777" w:rsidR="00D26614" w:rsidRPr="00304F7D" w:rsidRDefault="00D26614" w:rsidP="00D26614">
            <w:pPr>
              <w:pStyle w:val="ListParagraph"/>
              <w:spacing w:after="0" w:line="259" w:lineRule="auto"/>
              <w:ind w:left="0"/>
              <w:rPr>
                <w:rFonts w:ascii="Arial" w:hAnsi="Arial" w:cs="Arial"/>
                <w:b/>
                <w:sz w:val="20"/>
                <w:szCs w:val="20"/>
              </w:rPr>
            </w:pPr>
            <w:r w:rsidRPr="00304F7D">
              <w:rPr>
                <w:rFonts w:ascii="Arial" w:hAnsi="Arial" w:cs="Arial"/>
                <w:b/>
                <w:sz w:val="20"/>
                <w:szCs w:val="20"/>
              </w:rPr>
              <w:t xml:space="preserve">Data Management </w:t>
            </w:r>
          </w:p>
          <w:p w14:paraId="0D427D54" w14:textId="77777777" w:rsidR="00D26614" w:rsidRDefault="00D26614" w:rsidP="00AD504A">
            <w:pPr>
              <w:pStyle w:val="ListParagraph"/>
              <w:numPr>
                <w:ilvl w:val="0"/>
                <w:numId w:val="15"/>
              </w:numPr>
              <w:spacing w:after="0" w:line="259" w:lineRule="auto"/>
              <w:rPr>
                <w:rFonts w:ascii="Arial" w:hAnsi="Arial" w:cs="Arial"/>
                <w:sz w:val="20"/>
                <w:szCs w:val="20"/>
              </w:rPr>
            </w:pPr>
            <w:r w:rsidRPr="00BA4825">
              <w:rPr>
                <w:rFonts w:ascii="Arial" w:hAnsi="Arial" w:cs="Arial"/>
                <w:sz w:val="20"/>
                <w:szCs w:val="20"/>
              </w:rPr>
              <w:lastRenderedPageBreak/>
              <w:t>responsible for the reporting and analysis of accurate and timely data using agreed college data reporting and tracking systems; and the maintenance of appropriate records and documents ensuring they are up to date and accurate</w:t>
            </w:r>
          </w:p>
          <w:p w14:paraId="4ACEC965" w14:textId="77777777" w:rsidR="00D26614" w:rsidRPr="00BA4825" w:rsidRDefault="00D26614" w:rsidP="00D26614">
            <w:pPr>
              <w:pStyle w:val="ListParagraph"/>
              <w:spacing w:after="0" w:line="259" w:lineRule="auto"/>
              <w:ind w:left="284"/>
              <w:rPr>
                <w:rFonts w:ascii="Arial" w:hAnsi="Arial" w:cs="Arial"/>
                <w:sz w:val="20"/>
                <w:szCs w:val="20"/>
              </w:rPr>
            </w:pPr>
          </w:p>
          <w:p w14:paraId="7A110546" w14:textId="77777777" w:rsidR="00D26614" w:rsidRPr="00304F7D" w:rsidRDefault="00D26614" w:rsidP="00D26614">
            <w:pPr>
              <w:pStyle w:val="ListParagraph"/>
              <w:spacing w:after="0" w:line="259" w:lineRule="auto"/>
              <w:ind w:left="0"/>
              <w:rPr>
                <w:rFonts w:ascii="Arial" w:hAnsi="Arial" w:cs="Arial"/>
                <w:b/>
                <w:sz w:val="20"/>
                <w:szCs w:val="20"/>
              </w:rPr>
            </w:pPr>
            <w:r w:rsidRPr="00304F7D">
              <w:rPr>
                <w:rFonts w:ascii="Arial" w:hAnsi="Arial" w:cs="Arial"/>
                <w:b/>
                <w:sz w:val="20"/>
                <w:szCs w:val="20"/>
              </w:rPr>
              <w:t xml:space="preserve">Resource Management  </w:t>
            </w:r>
          </w:p>
          <w:p w14:paraId="7A04499C" w14:textId="77777777" w:rsidR="00D26614" w:rsidRDefault="00D26614" w:rsidP="00AD504A">
            <w:pPr>
              <w:pStyle w:val="ListParagraph"/>
              <w:numPr>
                <w:ilvl w:val="0"/>
                <w:numId w:val="15"/>
              </w:numPr>
              <w:spacing w:after="0" w:line="259" w:lineRule="auto"/>
              <w:rPr>
                <w:rFonts w:ascii="Arial" w:hAnsi="Arial" w:cs="Arial"/>
                <w:sz w:val="20"/>
                <w:szCs w:val="20"/>
              </w:rPr>
            </w:pPr>
            <w:r w:rsidRPr="00BA4825">
              <w:rPr>
                <w:rFonts w:ascii="Arial" w:hAnsi="Arial" w:cs="Arial"/>
                <w:sz w:val="20"/>
                <w:szCs w:val="20"/>
              </w:rPr>
              <w:t>responsible for the planning and utilisation of the resources required for your area includ</w:t>
            </w:r>
            <w:r>
              <w:rPr>
                <w:rFonts w:ascii="Arial" w:hAnsi="Arial" w:cs="Arial"/>
                <w:sz w:val="20"/>
                <w:szCs w:val="20"/>
              </w:rPr>
              <w:t>ing the people, physical space,</w:t>
            </w:r>
            <w:r w:rsidRPr="00BA4825">
              <w:rPr>
                <w:rFonts w:ascii="Arial" w:hAnsi="Arial" w:cs="Arial"/>
                <w:sz w:val="20"/>
                <w:szCs w:val="20"/>
              </w:rPr>
              <w:t xml:space="preserve"> equipment and</w:t>
            </w:r>
            <w:r>
              <w:rPr>
                <w:rFonts w:ascii="Arial" w:hAnsi="Arial" w:cs="Arial"/>
                <w:sz w:val="20"/>
                <w:szCs w:val="20"/>
              </w:rPr>
              <w:t xml:space="preserve"> materials required by the area.</w:t>
            </w:r>
          </w:p>
          <w:p w14:paraId="1188D731" w14:textId="77777777" w:rsidR="00AD504A" w:rsidRDefault="00AD504A" w:rsidP="00D26614">
            <w:pPr>
              <w:pStyle w:val="ListParagraph"/>
              <w:spacing w:after="0" w:line="259" w:lineRule="auto"/>
              <w:ind w:left="0"/>
              <w:rPr>
                <w:rFonts w:ascii="Arial" w:hAnsi="Arial" w:cs="Arial"/>
                <w:b/>
                <w:sz w:val="20"/>
                <w:szCs w:val="20"/>
              </w:rPr>
            </w:pPr>
          </w:p>
          <w:p w14:paraId="49B42D78" w14:textId="77777777" w:rsidR="00D26614" w:rsidRPr="00304F7D" w:rsidRDefault="00D26614" w:rsidP="00D26614">
            <w:pPr>
              <w:pStyle w:val="ListParagraph"/>
              <w:spacing w:after="0" w:line="259" w:lineRule="auto"/>
              <w:ind w:left="0"/>
              <w:rPr>
                <w:rFonts w:ascii="Arial" w:hAnsi="Arial" w:cs="Arial"/>
                <w:b/>
                <w:sz w:val="20"/>
                <w:szCs w:val="20"/>
              </w:rPr>
            </w:pPr>
            <w:r w:rsidRPr="00304F7D">
              <w:rPr>
                <w:rFonts w:ascii="Arial" w:hAnsi="Arial" w:cs="Arial"/>
                <w:b/>
                <w:sz w:val="20"/>
                <w:szCs w:val="20"/>
              </w:rPr>
              <w:t>Financial Management</w:t>
            </w:r>
          </w:p>
          <w:p w14:paraId="2041370D" w14:textId="77777777" w:rsidR="00D26614" w:rsidRDefault="00D26614" w:rsidP="00AD504A">
            <w:pPr>
              <w:pStyle w:val="ListParagraph"/>
              <w:numPr>
                <w:ilvl w:val="0"/>
                <w:numId w:val="15"/>
              </w:numPr>
              <w:spacing w:after="0" w:line="259" w:lineRule="auto"/>
              <w:rPr>
                <w:rFonts w:ascii="Arial" w:hAnsi="Arial" w:cs="Arial"/>
                <w:sz w:val="20"/>
                <w:szCs w:val="20"/>
              </w:rPr>
            </w:pPr>
            <w:r w:rsidRPr="00BA4825">
              <w:rPr>
                <w:rFonts w:ascii="Arial" w:hAnsi="Arial" w:cs="Arial"/>
                <w:sz w:val="20"/>
                <w:szCs w:val="20"/>
              </w:rPr>
              <w:t>responsible for operating within agreed budgets and financial targets in compliance with financial and procurement systems, policies and procedures, achieving value for money and control of expenditure</w:t>
            </w:r>
            <w:r>
              <w:rPr>
                <w:rFonts w:ascii="Arial" w:hAnsi="Arial" w:cs="Arial"/>
                <w:sz w:val="20"/>
                <w:szCs w:val="20"/>
              </w:rPr>
              <w:t>.</w:t>
            </w:r>
          </w:p>
          <w:p w14:paraId="00E9BB21" w14:textId="77777777" w:rsidR="00D26614" w:rsidRDefault="00D26614" w:rsidP="00D26614">
            <w:pPr>
              <w:pStyle w:val="ListParagraph"/>
              <w:spacing w:after="0" w:line="259" w:lineRule="auto"/>
              <w:ind w:left="284"/>
              <w:rPr>
                <w:rFonts w:ascii="Arial" w:hAnsi="Arial" w:cs="Arial"/>
                <w:sz w:val="20"/>
                <w:szCs w:val="20"/>
              </w:rPr>
            </w:pPr>
          </w:p>
          <w:p w14:paraId="21BC8674" w14:textId="77777777" w:rsidR="00D26614" w:rsidRPr="00304F7D" w:rsidRDefault="00D26614" w:rsidP="00D26614">
            <w:pPr>
              <w:pStyle w:val="ListParagraph"/>
              <w:spacing w:after="0" w:line="259" w:lineRule="auto"/>
              <w:ind w:left="0"/>
              <w:rPr>
                <w:rFonts w:ascii="Arial" w:hAnsi="Arial" w:cs="Arial"/>
                <w:b/>
                <w:sz w:val="20"/>
                <w:szCs w:val="20"/>
              </w:rPr>
            </w:pPr>
            <w:r w:rsidRPr="00304F7D">
              <w:rPr>
                <w:rFonts w:ascii="Arial" w:hAnsi="Arial" w:cs="Arial"/>
                <w:b/>
                <w:sz w:val="20"/>
                <w:szCs w:val="20"/>
              </w:rPr>
              <w:t xml:space="preserve">Health, Safety and Environmental Management </w:t>
            </w:r>
          </w:p>
          <w:p w14:paraId="587EE316" w14:textId="77777777" w:rsidR="00D26614" w:rsidRPr="00BA4825" w:rsidRDefault="00D26614" w:rsidP="00AD504A">
            <w:pPr>
              <w:pStyle w:val="ListParagraph"/>
              <w:numPr>
                <w:ilvl w:val="0"/>
                <w:numId w:val="15"/>
              </w:numPr>
              <w:spacing w:after="0" w:line="259" w:lineRule="auto"/>
              <w:rPr>
                <w:rFonts w:ascii="Arial" w:hAnsi="Arial" w:cs="Arial"/>
                <w:sz w:val="20"/>
                <w:szCs w:val="20"/>
              </w:rPr>
            </w:pPr>
            <w:r w:rsidRPr="00BA4825">
              <w:rPr>
                <w:rFonts w:ascii="Arial" w:hAnsi="Arial" w:cs="Arial"/>
                <w:sz w:val="20"/>
                <w:szCs w:val="20"/>
              </w:rPr>
              <w:t xml:space="preserve">responsible </w:t>
            </w:r>
            <w:r w:rsidRPr="00BA4825">
              <w:rPr>
                <w:rFonts w:ascii="Arial" w:hAnsi="Arial" w:cs="Arial"/>
                <w:bCs/>
                <w:sz w:val="20"/>
                <w:szCs w:val="20"/>
              </w:rPr>
              <w:t>for</w:t>
            </w:r>
            <w:r w:rsidRPr="00BA4825">
              <w:rPr>
                <w:rFonts w:ascii="Arial" w:hAnsi="Arial" w:cs="Arial"/>
                <w:sz w:val="20"/>
                <w:szCs w:val="20"/>
              </w:rPr>
              <w:t xml:space="preserve"> managing the risks within your area of responsibility and </w:t>
            </w:r>
            <w:r w:rsidRPr="00BA4825">
              <w:rPr>
                <w:rFonts w:ascii="Arial" w:hAnsi="Arial" w:cs="Arial"/>
                <w:bCs/>
                <w:sz w:val="20"/>
                <w:szCs w:val="20"/>
              </w:rPr>
              <w:t xml:space="preserve">ensuring that all persons within your area of control are provided with appropriate information, </w:t>
            </w:r>
            <w:r w:rsidR="008C4183">
              <w:rPr>
                <w:rFonts w:ascii="Arial" w:hAnsi="Arial" w:cs="Arial"/>
                <w:bCs/>
                <w:sz w:val="20"/>
                <w:szCs w:val="20"/>
              </w:rPr>
              <w:t xml:space="preserve">induction, </w:t>
            </w:r>
            <w:r w:rsidRPr="00BA4825">
              <w:rPr>
                <w:rFonts w:ascii="Arial" w:hAnsi="Arial" w:cs="Arial"/>
                <w:bCs/>
                <w:sz w:val="20"/>
                <w:szCs w:val="20"/>
              </w:rPr>
              <w:t>instruction, training and supervision so as not to compromise their health, safety or well-being or impact on the environment</w:t>
            </w:r>
          </w:p>
          <w:p w14:paraId="16DAAB42" w14:textId="77777777" w:rsidR="00D26614" w:rsidRDefault="00D26614" w:rsidP="00D26614">
            <w:pPr>
              <w:pStyle w:val="ListParagraph"/>
              <w:spacing w:after="0" w:line="259" w:lineRule="auto"/>
              <w:ind w:left="0"/>
              <w:rPr>
                <w:rFonts w:ascii="Arial" w:hAnsi="Arial" w:cs="Arial"/>
                <w:b/>
                <w:sz w:val="20"/>
                <w:szCs w:val="20"/>
              </w:rPr>
            </w:pPr>
          </w:p>
          <w:p w14:paraId="5DE8C01E" w14:textId="77777777" w:rsidR="00D26614" w:rsidRPr="00304F7D" w:rsidRDefault="00D26614" w:rsidP="00D26614">
            <w:pPr>
              <w:pStyle w:val="ListParagraph"/>
              <w:spacing w:after="0" w:line="259" w:lineRule="auto"/>
              <w:ind w:left="0"/>
              <w:rPr>
                <w:rFonts w:ascii="Arial" w:hAnsi="Arial" w:cs="Arial"/>
                <w:b/>
                <w:sz w:val="20"/>
                <w:szCs w:val="20"/>
              </w:rPr>
            </w:pPr>
            <w:r w:rsidRPr="00304F7D">
              <w:rPr>
                <w:rFonts w:ascii="Arial" w:hAnsi="Arial" w:cs="Arial"/>
                <w:b/>
                <w:sz w:val="20"/>
                <w:szCs w:val="20"/>
              </w:rPr>
              <w:t>Continuous Improvement</w:t>
            </w:r>
          </w:p>
          <w:p w14:paraId="451F2121" w14:textId="77777777" w:rsidR="00D26614" w:rsidRDefault="00D26614" w:rsidP="00AD504A">
            <w:pPr>
              <w:pStyle w:val="ListParagraph"/>
              <w:numPr>
                <w:ilvl w:val="0"/>
                <w:numId w:val="15"/>
              </w:numPr>
              <w:spacing w:after="0" w:line="259" w:lineRule="auto"/>
              <w:rPr>
                <w:rFonts w:ascii="Arial" w:hAnsi="Arial" w:cs="Arial"/>
                <w:sz w:val="20"/>
                <w:szCs w:val="20"/>
              </w:rPr>
            </w:pPr>
            <w:r w:rsidRPr="00BA4825">
              <w:rPr>
                <w:rFonts w:ascii="Arial" w:hAnsi="Arial" w:cs="Arial"/>
                <w:sz w:val="20"/>
                <w:szCs w:val="20"/>
              </w:rPr>
              <w:t>responsible for monitoring and improving the quality of all aspects of the provision in your area, identifying and building on good practice within your team and across college</w:t>
            </w:r>
          </w:p>
          <w:p w14:paraId="5646CDD9" w14:textId="77777777" w:rsidR="00D26614" w:rsidRPr="00BA4825" w:rsidRDefault="00D26614" w:rsidP="00D26614">
            <w:pPr>
              <w:pStyle w:val="ListParagraph"/>
              <w:spacing w:after="0" w:line="259" w:lineRule="auto"/>
              <w:ind w:left="284"/>
              <w:rPr>
                <w:rFonts w:ascii="Arial" w:hAnsi="Arial" w:cs="Arial"/>
                <w:sz w:val="20"/>
                <w:szCs w:val="20"/>
              </w:rPr>
            </w:pPr>
          </w:p>
          <w:p w14:paraId="7553D605" w14:textId="77777777" w:rsidR="00D26614" w:rsidRPr="00304F7D" w:rsidRDefault="00D26614" w:rsidP="00D26614">
            <w:pPr>
              <w:pStyle w:val="ListParagraph"/>
              <w:spacing w:after="0" w:line="259" w:lineRule="auto"/>
              <w:ind w:left="0"/>
              <w:rPr>
                <w:rFonts w:ascii="Arial" w:hAnsi="Arial" w:cs="Arial"/>
                <w:b/>
                <w:sz w:val="20"/>
                <w:szCs w:val="20"/>
              </w:rPr>
            </w:pPr>
            <w:r w:rsidRPr="00304F7D">
              <w:rPr>
                <w:rFonts w:ascii="Arial" w:hAnsi="Arial" w:cs="Arial"/>
                <w:b/>
                <w:sz w:val="20"/>
                <w:szCs w:val="20"/>
              </w:rPr>
              <w:t xml:space="preserve">Personal Effectiveness </w:t>
            </w:r>
          </w:p>
          <w:p w14:paraId="2C467601" w14:textId="77777777" w:rsidR="00D26614" w:rsidRPr="00BA4825" w:rsidRDefault="00D26614" w:rsidP="00AD504A">
            <w:pPr>
              <w:pStyle w:val="ListParagraph"/>
              <w:numPr>
                <w:ilvl w:val="0"/>
                <w:numId w:val="15"/>
              </w:numPr>
              <w:spacing w:after="0" w:line="259" w:lineRule="auto"/>
              <w:rPr>
                <w:rFonts w:ascii="Arial" w:hAnsi="Arial" w:cs="Arial"/>
                <w:sz w:val="20"/>
                <w:szCs w:val="20"/>
              </w:rPr>
            </w:pPr>
            <w:r w:rsidRPr="00BA4825">
              <w:rPr>
                <w:rFonts w:ascii="Arial" w:hAnsi="Arial" w:cs="Arial"/>
                <w:sz w:val="20"/>
                <w:szCs w:val="20"/>
              </w:rPr>
              <w:t xml:space="preserve">responsible for your own continuous professional development ensuring that your skills, knowledge and practice including pedagogic leadership are current and future focused and that you stay abreast of key policy changes </w:t>
            </w:r>
          </w:p>
          <w:p w14:paraId="2629C554" w14:textId="77777777" w:rsidR="00D26614" w:rsidRDefault="00D26614" w:rsidP="00D26614">
            <w:pPr>
              <w:pStyle w:val="NoSpacing"/>
              <w:rPr>
                <w:rFonts w:ascii="Arial" w:hAnsi="Arial" w:cs="Arial"/>
                <w:sz w:val="20"/>
                <w:szCs w:val="20"/>
              </w:rPr>
            </w:pPr>
          </w:p>
          <w:p w14:paraId="2B83ED80" w14:textId="77777777" w:rsidR="00D26614" w:rsidRDefault="00D26614" w:rsidP="00D26614">
            <w:pPr>
              <w:pStyle w:val="NoSpacing"/>
              <w:rPr>
                <w:rFonts w:ascii="Arial" w:hAnsi="Arial" w:cs="Arial"/>
                <w:sz w:val="20"/>
                <w:szCs w:val="20"/>
              </w:rPr>
            </w:pPr>
            <w:r w:rsidRPr="000F7549">
              <w:rPr>
                <w:rFonts w:ascii="Arial" w:hAnsi="Arial" w:cs="Arial"/>
                <w:b/>
                <w:sz w:val="20"/>
                <w:szCs w:val="20"/>
              </w:rPr>
              <w:t>In carrying out your duties, ensuring that</w:t>
            </w:r>
            <w:r w:rsidRPr="00BA4825">
              <w:rPr>
                <w:rFonts w:ascii="Arial" w:hAnsi="Arial" w:cs="Arial"/>
                <w:sz w:val="20"/>
                <w:szCs w:val="20"/>
              </w:rPr>
              <w:t>:</w:t>
            </w:r>
          </w:p>
          <w:p w14:paraId="7F3B1400" w14:textId="77777777" w:rsidR="00D26614" w:rsidRPr="00BA4825" w:rsidRDefault="00D26614" w:rsidP="00D26614">
            <w:pPr>
              <w:pStyle w:val="NoSpacing"/>
              <w:rPr>
                <w:rFonts w:ascii="Arial" w:hAnsi="Arial" w:cs="Arial"/>
                <w:sz w:val="20"/>
                <w:szCs w:val="20"/>
              </w:rPr>
            </w:pPr>
          </w:p>
          <w:p w14:paraId="187B2F4D" w14:textId="77777777" w:rsidR="00D26614" w:rsidRDefault="00D26614" w:rsidP="00AD504A">
            <w:pPr>
              <w:pStyle w:val="NoSpacing"/>
              <w:numPr>
                <w:ilvl w:val="0"/>
                <w:numId w:val="15"/>
              </w:numPr>
              <w:contextualSpacing/>
              <w:rPr>
                <w:rFonts w:ascii="Arial" w:hAnsi="Arial" w:cs="Arial"/>
                <w:sz w:val="20"/>
                <w:szCs w:val="20"/>
              </w:rPr>
            </w:pPr>
            <w:r w:rsidRPr="00BA4825">
              <w:rPr>
                <w:rFonts w:ascii="Arial" w:hAnsi="Arial" w:cs="Arial"/>
                <w:sz w:val="20"/>
                <w:szCs w:val="20"/>
              </w:rPr>
              <w:t>You abide by all College policies, procedures and processes ensuring legal compliance to the College</w:t>
            </w:r>
          </w:p>
          <w:p w14:paraId="48D254A5" w14:textId="77777777" w:rsidR="00D26614" w:rsidRDefault="00D26614" w:rsidP="00AD504A">
            <w:pPr>
              <w:pStyle w:val="NoSpacing"/>
              <w:numPr>
                <w:ilvl w:val="0"/>
                <w:numId w:val="15"/>
              </w:numPr>
              <w:contextualSpacing/>
              <w:rPr>
                <w:rFonts w:ascii="Arial" w:hAnsi="Arial" w:cs="Arial"/>
                <w:sz w:val="20"/>
                <w:szCs w:val="20"/>
              </w:rPr>
            </w:pPr>
            <w:r w:rsidRPr="00BA4825">
              <w:rPr>
                <w:rFonts w:ascii="Arial" w:hAnsi="Arial" w:cs="Arial"/>
                <w:sz w:val="20"/>
                <w:szCs w:val="20"/>
              </w:rPr>
              <w:t>You are a role model for the College’s values, beliefs and behaviours</w:t>
            </w:r>
          </w:p>
          <w:p w14:paraId="48061635" w14:textId="77777777" w:rsidR="00D26614" w:rsidRDefault="00D26614" w:rsidP="00AD504A">
            <w:pPr>
              <w:pStyle w:val="ListParagraph"/>
              <w:numPr>
                <w:ilvl w:val="0"/>
                <w:numId w:val="15"/>
              </w:numPr>
              <w:spacing w:after="0" w:line="240" w:lineRule="auto"/>
              <w:rPr>
                <w:rFonts w:ascii="Arial" w:hAnsi="Arial" w:cs="Arial"/>
                <w:sz w:val="20"/>
                <w:szCs w:val="20"/>
              </w:rPr>
            </w:pPr>
            <w:r w:rsidRPr="00BA4825">
              <w:rPr>
                <w:rFonts w:ascii="Arial" w:hAnsi="Arial" w:cs="Arial"/>
                <w:sz w:val="20"/>
                <w:szCs w:val="20"/>
              </w:rPr>
              <w:t xml:space="preserve">Model the highest professional standards to staff and </w:t>
            </w:r>
            <w:r w:rsidR="008B07A7">
              <w:rPr>
                <w:rFonts w:ascii="Arial" w:hAnsi="Arial" w:cs="Arial"/>
                <w:sz w:val="20"/>
                <w:szCs w:val="20"/>
              </w:rPr>
              <w:t>students</w:t>
            </w:r>
            <w:r w:rsidRPr="00BA4825">
              <w:rPr>
                <w:rFonts w:ascii="Arial" w:hAnsi="Arial" w:cs="Arial"/>
                <w:sz w:val="20"/>
                <w:szCs w:val="20"/>
              </w:rPr>
              <w:t xml:space="preserve"> in all aspects of this role, maintaining a visible presence around the College and leading by example.</w:t>
            </w:r>
          </w:p>
          <w:p w14:paraId="2C8EC80C" w14:textId="77777777" w:rsidR="00D26614" w:rsidRDefault="00D26614" w:rsidP="00AD504A">
            <w:pPr>
              <w:pStyle w:val="ListParagraph"/>
              <w:numPr>
                <w:ilvl w:val="0"/>
                <w:numId w:val="15"/>
              </w:numPr>
              <w:spacing w:after="0" w:line="240" w:lineRule="auto"/>
              <w:contextualSpacing w:val="0"/>
              <w:rPr>
                <w:rFonts w:ascii="Arial" w:hAnsi="Arial" w:cs="Arial"/>
                <w:sz w:val="20"/>
                <w:szCs w:val="20"/>
              </w:rPr>
            </w:pPr>
            <w:r w:rsidRPr="00BA4825">
              <w:rPr>
                <w:rFonts w:ascii="Arial" w:hAnsi="Arial" w:cs="Arial"/>
                <w:sz w:val="20"/>
                <w:szCs w:val="20"/>
              </w:rPr>
              <w:t>Be committed to working in a cohesive, supportive and forward-thinking team of colleagues which shares an ambitious vision to secure an outstanding status for the College.</w:t>
            </w:r>
          </w:p>
          <w:p w14:paraId="7C9D3133" w14:textId="77777777" w:rsidR="005678FA" w:rsidRPr="00C26E3E" w:rsidRDefault="00AD504A" w:rsidP="00C26E3E">
            <w:pPr>
              <w:numPr>
                <w:ilvl w:val="0"/>
                <w:numId w:val="15"/>
              </w:numPr>
              <w:spacing w:after="0" w:line="240" w:lineRule="auto"/>
              <w:jc w:val="both"/>
              <w:rPr>
                <w:rFonts w:ascii="Arial" w:hAnsi="Arial" w:cs="Arial"/>
                <w:sz w:val="20"/>
                <w:szCs w:val="20"/>
              </w:rPr>
            </w:pPr>
            <w:r w:rsidRPr="00AF11C8">
              <w:rPr>
                <w:rFonts w:ascii="Arial" w:hAnsi="Arial" w:cs="Arial"/>
                <w:sz w:val="20"/>
                <w:szCs w:val="20"/>
              </w:rPr>
              <w:t>To perform such other duties as reasonably expected to the general character of the post and which are commensurate with its level of responsibility.</w:t>
            </w:r>
          </w:p>
          <w:p w14:paraId="35755E40" w14:textId="77777777" w:rsidR="005678FA" w:rsidRPr="00AF11C8" w:rsidRDefault="005678FA" w:rsidP="006050CE">
            <w:pPr>
              <w:pStyle w:val="ListParagraph"/>
              <w:spacing w:after="0" w:line="240" w:lineRule="auto"/>
              <w:ind w:left="0"/>
              <w:rPr>
                <w:rFonts w:ascii="Arial" w:hAnsi="Arial" w:cs="Arial"/>
                <w:sz w:val="20"/>
                <w:szCs w:val="20"/>
                <w:lang w:eastAsia="en-GB"/>
              </w:rPr>
            </w:pPr>
          </w:p>
        </w:tc>
      </w:tr>
      <w:tr w:rsidR="006050A6" w:rsidRPr="00AF11C8" w14:paraId="22D1BE54" w14:textId="77777777" w:rsidTr="00C560BA">
        <w:tc>
          <w:tcPr>
            <w:tcW w:w="10188" w:type="dxa"/>
          </w:tcPr>
          <w:p w14:paraId="2DD6C1B3" w14:textId="45023156" w:rsidR="006050A6" w:rsidRPr="00AF11C8" w:rsidRDefault="006050A6" w:rsidP="00F353FC">
            <w:pPr>
              <w:spacing w:after="0" w:line="240" w:lineRule="auto"/>
              <w:rPr>
                <w:rFonts w:ascii="Arial" w:hAnsi="Arial" w:cs="Arial"/>
                <w:b/>
                <w:sz w:val="20"/>
                <w:szCs w:val="20"/>
              </w:rPr>
            </w:pPr>
            <w:r>
              <w:rPr>
                <w:rFonts w:ascii="Arial" w:hAnsi="Arial" w:cs="Arial"/>
                <w:b/>
                <w:sz w:val="20"/>
                <w:szCs w:val="20"/>
              </w:rPr>
              <w:lastRenderedPageBreak/>
              <w:t xml:space="preserve">Person Specification </w:t>
            </w:r>
          </w:p>
        </w:tc>
      </w:tr>
      <w:tr w:rsidR="006E6DA1" w:rsidRPr="00AF11C8" w14:paraId="58C6D80B" w14:textId="77777777" w:rsidTr="00C560BA">
        <w:tc>
          <w:tcPr>
            <w:tcW w:w="10188" w:type="dxa"/>
          </w:tcPr>
          <w:p w14:paraId="06063C00" w14:textId="77777777" w:rsidR="006E6DA1" w:rsidRPr="00AF11C8" w:rsidRDefault="006E6DA1" w:rsidP="00F353FC">
            <w:pPr>
              <w:spacing w:after="0" w:line="240" w:lineRule="auto"/>
              <w:rPr>
                <w:rFonts w:ascii="Arial" w:hAnsi="Arial" w:cs="Arial"/>
                <w:b/>
                <w:sz w:val="20"/>
                <w:szCs w:val="20"/>
              </w:rPr>
            </w:pPr>
            <w:r w:rsidRPr="00AF11C8">
              <w:rPr>
                <w:rFonts w:ascii="Arial" w:hAnsi="Arial" w:cs="Arial"/>
                <w:b/>
                <w:sz w:val="20"/>
                <w:szCs w:val="20"/>
              </w:rPr>
              <w:t>Competencies</w:t>
            </w:r>
          </w:p>
          <w:p w14:paraId="38388193" w14:textId="77777777" w:rsidR="006E6DA1" w:rsidRPr="00AF11C8" w:rsidRDefault="006E6DA1" w:rsidP="00F353FC">
            <w:pPr>
              <w:spacing w:after="0" w:line="240" w:lineRule="auto"/>
              <w:rPr>
                <w:rFonts w:ascii="Arial" w:hAnsi="Arial" w:cs="Arial"/>
                <w:b/>
                <w:sz w:val="20"/>
                <w:szCs w:val="20"/>
              </w:rPr>
            </w:pPr>
          </w:p>
          <w:p w14:paraId="38C5CEBC" w14:textId="77777777" w:rsidR="006E6DA1" w:rsidRPr="00AF11C8" w:rsidRDefault="006E6DA1" w:rsidP="006050CE">
            <w:pPr>
              <w:numPr>
                <w:ilvl w:val="0"/>
                <w:numId w:val="13"/>
              </w:numPr>
              <w:spacing w:after="0" w:line="240" w:lineRule="auto"/>
              <w:jc w:val="both"/>
              <w:rPr>
                <w:rFonts w:ascii="Arial" w:hAnsi="Arial" w:cs="Arial"/>
                <w:sz w:val="20"/>
                <w:szCs w:val="20"/>
              </w:rPr>
            </w:pPr>
            <w:r w:rsidRPr="00AF11C8">
              <w:rPr>
                <w:rFonts w:ascii="Arial" w:hAnsi="Arial" w:cs="Arial"/>
                <w:sz w:val="20"/>
                <w:szCs w:val="20"/>
              </w:rPr>
              <w:t>Possess the ability to lead, inspire and motivate a team</w:t>
            </w:r>
          </w:p>
          <w:p w14:paraId="1798E581" w14:textId="77777777" w:rsidR="006E6DA1" w:rsidRPr="00AF11C8" w:rsidRDefault="006E6DA1" w:rsidP="006050CE">
            <w:pPr>
              <w:numPr>
                <w:ilvl w:val="0"/>
                <w:numId w:val="13"/>
              </w:numPr>
              <w:spacing w:after="0" w:line="240" w:lineRule="auto"/>
              <w:jc w:val="both"/>
              <w:rPr>
                <w:rFonts w:ascii="Arial" w:hAnsi="Arial" w:cs="Arial"/>
                <w:sz w:val="20"/>
                <w:szCs w:val="20"/>
              </w:rPr>
            </w:pPr>
            <w:r w:rsidRPr="00AF11C8">
              <w:rPr>
                <w:rFonts w:ascii="Arial" w:hAnsi="Arial" w:cs="Arial"/>
                <w:sz w:val="20"/>
                <w:szCs w:val="20"/>
              </w:rPr>
              <w:t>Ability to set and achieve high standards for self and for team</w:t>
            </w:r>
          </w:p>
          <w:p w14:paraId="7CDDEFAF" w14:textId="14677852" w:rsidR="00C26E3E" w:rsidRPr="00474EE1" w:rsidRDefault="00317264" w:rsidP="00474EE1">
            <w:pPr>
              <w:numPr>
                <w:ilvl w:val="0"/>
                <w:numId w:val="13"/>
              </w:numPr>
              <w:spacing w:after="0" w:line="240" w:lineRule="auto"/>
              <w:jc w:val="both"/>
              <w:rPr>
                <w:rFonts w:ascii="Arial" w:hAnsi="Arial" w:cs="Arial"/>
                <w:sz w:val="20"/>
                <w:szCs w:val="20"/>
              </w:rPr>
            </w:pPr>
            <w:r w:rsidRPr="00AF11C8">
              <w:rPr>
                <w:rFonts w:ascii="Arial" w:hAnsi="Arial" w:cs="Arial"/>
                <w:sz w:val="20"/>
                <w:szCs w:val="20"/>
              </w:rPr>
              <w:t>Ability to provide effective performance management in conjunction appropriate internal partners</w:t>
            </w:r>
          </w:p>
          <w:p w14:paraId="694109A1" w14:textId="1C61C2BC" w:rsidR="00317264" w:rsidRPr="00AF11C8" w:rsidRDefault="00317264" w:rsidP="006050CE">
            <w:pPr>
              <w:numPr>
                <w:ilvl w:val="0"/>
                <w:numId w:val="13"/>
              </w:numPr>
              <w:spacing w:after="0" w:line="240" w:lineRule="auto"/>
              <w:jc w:val="both"/>
              <w:rPr>
                <w:rFonts w:ascii="Arial" w:hAnsi="Arial" w:cs="Arial"/>
                <w:sz w:val="20"/>
                <w:szCs w:val="20"/>
              </w:rPr>
            </w:pPr>
            <w:r w:rsidRPr="00AF11C8">
              <w:rPr>
                <w:rFonts w:ascii="Arial" w:hAnsi="Arial" w:cs="Arial"/>
                <w:sz w:val="20"/>
                <w:szCs w:val="20"/>
              </w:rPr>
              <w:t>Ability to complete teaching</w:t>
            </w:r>
            <w:r w:rsidR="00474EE1">
              <w:rPr>
                <w:rFonts w:ascii="Arial" w:hAnsi="Arial" w:cs="Arial"/>
                <w:sz w:val="20"/>
                <w:szCs w:val="20"/>
              </w:rPr>
              <w:t xml:space="preserve">, </w:t>
            </w:r>
            <w:r w:rsidRPr="00AF11C8">
              <w:rPr>
                <w:rFonts w:ascii="Arial" w:hAnsi="Arial" w:cs="Arial"/>
                <w:sz w:val="20"/>
                <w:szCs w:val="20"/>
              </w:rPr>
              <w:t xml:space="preserve">learning </w:t>
            </w:r>
            <w:r w:rsidR="00474EE1">
              <w:rPr>
                <w:rFonts w:ascii="Arial" w:hAnsi="Arial" w:cs="Arial"/>
                <w:sz w:val="20"/>
                <w:szCs w:val="20"/>
              </w:rPr>
              <w:t xml:space="preserve">and assessment </w:t>
            </w:r>
            <w:r w:rsidRPr="00AF11C8">
              <w:rPr>
                <w:rFonts w:ascii="Arial" w:hAnsi="Arial" w:cs="Arial"/>
                <w:sz w:val="20"/>
                <w:szCs w:val="20"/>
              </w:rPr>
              <w:t xml:space="preserve">observations </w:t>
            </w:r>
          </w:p>
          <w:p w14:paraId="7F1B4578" w14:textId="77777777" w:rsidR="006E6DA1" w:rsidRPr="00AF11C8" w:rsidRDefault="006E6DA1" w:rsidP="006050CE">
            <w:pPr>
              <w:numPr>
                <w:ilvl w:val="0"/>
                <w:numId w:val="13"/>
              </w:numPr>
              <w:spacing w:after="0" w:line="240" w:lineRule="auto"/>
              <w:jc w:val="both"/>
              <w:rPr>
                <w:rFonts w:ascii="Arial" w:hAnsi="Arial" w:cs="Arial"/>
                <w:sz w:val="20"/>
                <w:szCs w:val="20"/>
              </w:rPr>
            </w:pPr>
            <w:r w:rsidRPr="00AF11C8">
              <w:rPr>
                <w:rFonts w:ascii="Arial" w:hAnsi="Arial" w:cs="Arial"/>
                <w:sz w:val="20"/>
                <w:szCs w:val="20"/>
              </w:rPr>
              <w:t>Possess a proactive and innovative style of leadership</w:t>
            </w:r>
          </w:p>
          <w:p w14:paraId="54450095" w14:textId="654CCDCD" w:rsidR="006E6DA1" w:rsidRPr="00AF11C8" w:rsidRDefault="006E6DA1" w:rsidP="006050CE">
            <w:pPr>
              <w:numPr>
                <w:ilvl w:val="0"/>
                <w:numId w:val="13"/>
              </w:numPr>
              <w:spacing w:after="0" w:line="240" w:lineRule="auto"/>
              <w:jc w:val="both"/>
              <w:rPr>
                <w:rFonts w:ascii="Arial" w:hAnsi="Arial" w:cs="Arial"/>
                <w:sz w:val="20"/>
                <w:szCs w:val="20"/>
              </w:rPr>
            </w:pPr>
            <w:r w:rsidRPr="00AF11C8">
              <w:rPr>
                <w:rFonts w:ascii="Arial" w:hAnsi="Arial" w:cs="Arial"/>
                <w:sz w:val="20"/>
                <w:szCs w:val="20"/>
              </w:rPr>
              <w:t>Possess good communication skills</w:t>
            </w:r>
            <w:r w:rsidR="00474EE1">
              <w:rPr>
                <w:rFonts w:ascii="Arial" w:hAnsi="Arial" w:cs="Arial"/>
                <w:sz w:val="20"/>
                <w:szCs w:val="20"/>
              </w:rPr>
              <w:t xml:space="preserve"> both written and verbally</w:t>
            </w:r>
          </w:p>
          <w:p w14:paraId="763434DC" w14:textId="77777777" w:rsidR="006E6DA1" w:rsidRPr="00AF11C8" w:rsidRDefault="006E6DA1" w:rsidP="006050CE">
            <w:pPr>
              <w:numPr>
                <w:ilvl w:val="0"/>
                <w:numId w:val="13"/>
              </w:numPr>
              <w:spacing w:after="0" w:line="240" w:lineRule="auto"/>
              <w:jc w:val="both"/>
              <w:rPr>
                <w:rFonts w:ascii="Arial" w:hAnsi="Arial" w:cs="Arial"/>
                <w:sz w:val="20"/>
                <w:szCs w:val="20"/>
              </w:rPr>
            </w:pPr>
            <w:r w:rsidRPr="00AF11C8">
              <w:rPr>
                <w:rFonts w:ascii="Arial" w:hAnsi="Arial" w:cs="Arial"/>
                <w:sz w:val="20"/>
                <w:szCs w:val="20"/>
              </w:rPr>
              <w:t>Possess the ability to manage resources to achieve value for money and control of expenditure</w:t>
            </w:r>
          </w:p>
          <w:p w14:paraId="4BDCC8DE" w14:textId="77777777" w:rsidR="009C4986" w:rsidRDefault="006E6DA1" w:rsidP="00D63CF7">
            <w:pPr>
              <w:numPr>
                <w:ilvl w:val="0"/>
                <w:numId w:val="13"/>
              </w:numPr>
              <w:spacing w:after="0" w:line="240" w:lineRule="auto"/>
              <w:jc w:val="both"/>
              <w:rPr>
                <w:rFonts w:ascii="Arial" w:hAnsi="Arial" w:cs="Arial"/>
                <w:sz w:val="20"/>
                <w:szCs w:val="20"/>
              </w:rPr>
            </w:pPr>
            <w:r w:rsidRPr="00AF11C8">
              <w:rPr>
                <w:rFonts w:ascii="Arial" w:hAnsi="Arial" w:cs="Arial"/>
                <w:sz w:val="20"/>
                <w:szCs w:val="20"/>
              </w:rPr>
              <w:t>Possess the ability to analyse data, produce assessments and implement actions to achieve targets</w:t>
            </w:r>
          </w:p>
          <w:p w14:paraId="1BF673D8" w14:textId="77777777" w:rsidR="009C4986" w:rsidRPr="00AF11C8" w:rsidRDefault="009C4986" w:rsidP="008A61D2">
            <w:pPr>
              <w:spacing w:after="0" w:line="240" w:lineRule="auto"/>
              <w:ind w:left="340"/>
              <w:jc w:val="both"/>
              <w:rPr>
                <w:rFonts w:ascii="Arial" w:hAnsi="Arial" w:cs="Arial"/>
                <w:sz w:val="20"/>
                <w:szCs w:val="20"/>
              </w:rPr>
            </w:pPr>
          </w:p>
        </w:tc>
      </w:tr>
      <w:tr w:rsidR="006E6DA1" w:rsidRPr="00AF11C8" w14:paraId="45CE12ED" w14:textId="77777777" w:rsidTr="00C560BA">
        <w:tc>
          <w:tcPr>
            <w:tcW w:w="10188" w:type="dxa"/>
          </w:tcPr>
          <w:p w14:paraId="41FAFA8B" w14:textId="77777777" w:rsidR="00C80154" w:rsidRDefault="006E6DA1" w:rsidP="00F353FC">
            <w:pPr>
              <w:spacing w:after="0" w:line="240" w:lineRule="auto"/>
              <w:rPr>
                <w:rFonts w:ascii="Arial" w:hAnsi="Arial" w:cs="Arial"/>
                <w:b/>
                <w:sz w:val="20"/>
                <w:szCs w:val="20"/>
              </w:rPr>
            </w:pPr>
            <w:r w:rsidRPr="00AF11C8">
              <w:rPr>
                <w:rFonts w:ascii="Arial" w:hAnsi="Arial" w:cs="Arial"/>
                <w:b/>
                <w:sz w:val="20"/>
                <w:szCs w:val="20"/>
              </w:rPr>
              <w:t>Knowledge</w:t>
            </w:r>
            <w:r w:rsidR="006050A6">
              <w:rPr>
                <w:rFonts w:ascii="Arial" w:hAnsi="Arial" w:cs="Arial"/>
                <w:b/>
                <w:sz w:val="20"/>
                <w:szCs w:val="20"/>
              </w:rPr>
              <w:t xml:space="preserve"> &amp; Experience</w:t>
            </w:r>
          </w:p>
          <w:p w14:paraId="5F5B0F23" w14:textId="415055DE" w:rsidR="006E6DA1" w:rsidRDefault="006050A6" w:rsidP="00F353FC">
            <w:pPr>
              <w:spacing w:after="0" w:line="240" w:lineRule="auto"/>
              <w:rPr>
                <w:rFonts w:ascii="Arial" w:hAnsi="Arial" w:cs="Arial"/>
                <w:b/>
                <w:sz w:val="20"/>
                <w:szCs w:val="20"/>
              </w:rPr>
            </w:pPr>
            <w:r>
              <w:rPr>
                <w:rFonts w:ascii="Arial" w:hAnsi="Arial" w:cs="Arial"/>
                <w:b/>
                <w:sz w:val="20"/>
                <w:szCs w:val="20"/>
              </w:rPr>
              <w:t xml:space="preserve"> </w:t>
            </w:r>
          </w:p>
          <w:p w14:paraId="33BAF788" w14:textId="226119E8" w:rsidR="00211275" w:rsidRPr="00CE1005" w:rsidRDefault="00C80154" w:rsidP="00F353FC">
            <w:pPr>
              <w:numPr>
                <w:ilvl w:val="0"/>
                <w:numId w:val="13"/>
              </w:numPr>
              <w:spacing w:after="0" w:line="240" w:lineRule="auto"/>
              <w:jc w:val="both"/>
              <w:rPr>
                <w:rFonts w:ascii="Arial" w:hAnsi="Arial" w:cs="Arial"/>
                <w:sz w:val="20"/>
                <w:szCs w:val="20"/>
              </w:rPr>
            </w:pPr>
            <w:r w:rsidRPr="00CE1005">
              <w:rPr>
                <w:rFonts w:ascii="Arial" w:hAnsi="Arial" w:cs="Arial"/>
                <w:sz w:val="20"/>
                <w:szCs w:val="20"/>
              </w:rPr>
              <w:t>Previous experience of coordination/supervisory responsibilities</w:t>
            </w:r>
          </w:p>
          <w:p w14:paraId="29F1989E" w14:textId="04CF5CE2" w:rsidR="006050A6" w:rsidRPr="00CE1005" w:rsidRDefault="00211275" w:rsidP="00F353FC">
            <w:pPr>
              <w:numPr>
                <w:ilvl w:val="0"/>
                <w:numId w:val="13"/>
              </w:numPr>
              <w:spacing w:after="0" w:line="240" w:lineRule="auto"/>
              <w:jc w:val="both"/>
              <w:rPr>
                <w:rFonts w:ascii="Arial" w:hAnsi="Arial" w:cs="Arial"/>
                <w:sz w:val="20"/>
                <w:szCs w:val="20"/>
              </w:rPr>
            </w:pPr>
            <w:r w:rsidRPr="00CE1005">
              <w:rPr>
                <w:rFonts w:ascii="Arial" w:hAnsi="Arial" w:cs="Arial"/>
                <w:sz w:val="20"/>
                <w:szCs w:val="20"/>
              </w:rPr>
              <w:t>Have a track record of delivering improving quality performance and apprentice success</w:t>
            </w:r>
          </w:p>
          <w:p w14:paraId="43609632" w14:textId="69F71469" w:rsidR="006E6DA1" w:rsidRPr="00CE1005" w:rsidRDefault="006050A6" w:rsidP="00F353FC">
            <w:pPr>
              <w:numPr>
                <w:ilvl w:val="0"/>
                <w:numId w:val="13"/>
              </w:numPr>
              <w:spacing w:after="0" w:line="240" w:lineRule="auto"/>
              <w:jc w:val="both"/>
              <w:rPr>
                <w:rFonts w:ascii="Arial" w:hAnsi="Arial" w:cs="Arial"/>
                <w:sz w:val="20"/>
                <w:szCs w:val="20"/>
              </w:rPr>
            </w:pPr>
            <w:r w:rsidRPr="00CE1005">
              <w:rPr>
                <w:rFonts w:ascii="Arial" w:hAnsi="Arial" w:cs="Arial"/>
                <w:sz w:val="20"/>
                <w:szCs w:val="20"/>
              </w:rPr>
              <w:t>Have experience managing an apprenticeship area</w:t>
            </w:r>
          </w:p>
          <w:p w14:paraId="6B6EC5E4" w14:textId="44D83BBD" w:rsidR="006E6DA1" w:rsidRPr="00CE1005" w:rsidRDefault="006E6DA1" w:rsidP="006050CE">
            <w:pPr>
              <w:numPr>
                <w:ilvl w:val="0"/>
                <w:numId w:val="14"/>
              </w:numPr>
              <w:spacing w:after="0" w:line="240" w:lineRule="auto"/>
              <w:jc w:val="both"/>
              <w:rPr>
                <w:rFonts w:ascii="Arial" w:hAnsi="Arial" w:cs="Arial"/>
                <w:sz w:val="20"/>
                <w:szCs w:val="20"/>
              </w:rPr>
            </w:pPr>
            <w:r w:rsidRPr="00CE1005">
              <w:rPr>
                <w:rFonts w:ascii="Arial" w:hAnsi="Arial" w:cs="Arial"/>
                <w:sz w:val="20"/>
                <w:szCs w:val="20"/>
              </w:rPr>
              <w:t xml:space="preserve">An in-depth understanding of the </w:t>
            </w:r>
            <w:r w:rsidR="00474EE1" w:rsidRPr="00CE1005">
              <w:rPr>
                <w:rFonts w:ascii="Arial" w:hAnsi="Arial" w:cs="Arial"/>
                <w:sz w:val="20"/>
                <w:szCs w:val="20"/>
              </w:rPr>
              <w:t>apprenticeship</w:t>
            </w:r>
            <w:r w:rsidRPr="00CE1005">
              <w:rPr>
                <w:rFonts w:ascii="Arial" w:hAnsi="Arial" w:cs="Arial"/>
                <w:sz w:val="20"/>
                <w:szCs w:val="20"/>
              </w:rPr>
              <w:t xml:space="preserve"> areas that are to be line-managed</w:t>
            </w:r>
          </w:p>
          <w:p w14:paraId="13AAB1D8" w14:textId="77777777" w:rsidR="006E6DA1" w:rsidRPr="00CE1005" w:rsidRDefault="006E6DA1" w:rsidP="006050CE">
            <w:pPr>
              <w:numPr>
                <w:ilvl w:val="0"/>
                <w:numId w:val="14"/>
              </w:numPr>
              <w:spacing w:after="0" w:line="240" w:lineRule="auto"/>
              <w:jc w:val="both"/>
              <w:rPr>
                <w:rFonts w:ascii="Arial" w:hAnsi="Arial" w:cs="Arial"/>
                <w:sz w:val="20"/>
                <w:szCs w:val="20"/>
              </w:rPr>
            </w:pPr>
            <w:r w:rsidRPr="00CE1005">
              <w:rPr>
                <w:rFonts w:ascii="Arial" w:hAnsi="Arial" w:cs="Arial"/>
                <w:sz w:val="20"/>
                <w:szCs w:val="20"/>
              </w:rPr>
              <w:t>Knowledge of curriculum developments and quality management</w:t>
            </w:r>
          </w:p>
          <w:p w14:paraId="1675623F" w14:textId="77777777" w:rsidR="00317264" w:rsidRPr="00CE1005" w:rsidRDefault="00317264" w:rsidP="006050CE">
            <w:pPr>
              <w:numPr>
                <w:ilvl w:val="0"/>
                <w:numId w:val="14"/>
              </w:numPr>
              <w:spacing w:after="0" w:line="240" w:lineRule="auto"/>
              <w:jc w:val="both"/>
              <w:rPr>
                <w:rFonts w:ascii="Arial" w:hAnsi="Arial" w:cs="Arial"/>
                <w:sz w:val="20"/>
                <w:szCs w:val="20"/>
              </w:rPr>
            </w:pPr>
            <w:r w:rsidRPr="00CE1005">
              <w:rPr>
                <w:rFonts w:ascii="Arial" w:hAnsi="Arial" w:cs="Arial"/>
                <w:sz w:val="20"/>
                <w:szCs w:val="20"/>
              </w:rPr>
              <w:t xml:space="preserve">Knowledge and good understanding of self-assessment reports </w:t>
            </w:r>
          </w:p>
          <w:p w14:paraId="3046B5E6" w14:textId="77777777" w:rsidR="00317264" w:rsidRPr="00CE1005" w:rsidRDefault="00317264" w:rsidP="006050CE">
            <w:pPr>
              <w:numPr>
                <w:ilvl w:val="0"/>
                <w:numId w:val="14"/>
              </w:numPr>
              <w:spacing w:after="0" w:line="240" w:lineRule="auto"/>
              <w:jc w:val="both"/>
              <w:rPr>
                <w:rFonts w:ascii="Arial" w:hAnsi="Arial" w:cs="Arial"/>
                <w:sz w:val="20"/>
                <w:szCs w:val="20"/>
              </w:rPr>
            </w:pPr>
            <w:r w:rsidRPr="00CE1005">
              <w:rPr>
                <w:rFonts w:ascii="Arial" w:hAnsi="Arial" w:cs="Arial"/>
                <w:sz w:val="20"/>
                <w:szCs w:val="20"/>
              </w:rPr>
              <w:t xml:space="preserve">Understanding of Ofsted </w:t>
            </w:r>
            <w:r w:rsidR="00D730D1" w:rsidRPr="00CE1005">
              <w:rPr>
                <w:rFonts w:ascii="Arial" w:hAnsi="Arial" w:cs="Arial"/>
                <w:sz w:val="20"/>
                <w:szCs w:val="20"/>
              </w:rPr>
              <w:t>Education</w:t>
            </w:r>
            <w:r w:rsidRPr="00CE1005">
              <w:rPr>
                <w:rFonts w:ascii="Arial" w:hAnsi="Arial" w:cs="Arial"/>
                <w:sz w:val="20"/>
                <w:szCs w:val="20"/>
              </w:rPr>
              <w:t xml:space="preserve"> Inspection Framework</w:t>
            </w:r>
          </w:p>
          <w:p w14:paraId="4993CA76" w14:textId="4ECFD039" w:rsidR="00474EE1" w:rsidRPr="00CE1005" w:rsidRDefault="00474EE1" w:rsidP="006050CE">
            <w:pPr>
              <w:numPr>
                <w:ilvl w:val="0"/>
                <w:numId w:val="14"/>
              </w:numPr>
              <w:spacing w:after="0" w:line="240" w:lineRule="auto"/>
              <w:jc w:val="both"/>
              <w:rPr>
                <w:rFonts w:ascii="Arial" w:hAnsi="Arial" w:cs="Arial"/>
                <w:sz w:val="20"/>
                <w:szCs w:val="20"/>
              </w:rPr>
            </w:pPr>
            <w:r w:rsidRPr="00CE1005">
              <w:rPr>
                <w:rFonts w:ascii="Arial" w:hAnsi="Arial" w:cs="Arial"/>
                <w:sz w:val="20"/>
                <w:szCs w:val="20"/>
              </w:rPr>
              <w:t>Understanding of apprenticeship standards</w:t>
            </w:r>
          </w:p>
          <w:p w14:paraId="23BCF613" w14:textId="77777777" w:rsidR="006E6DA1" w:rsidRPr="00AF11C8" w:rsidRDefault="006E6DA1" w:rsidP="006050CE">
            <w:pPr>
              <w:numPr>
                <w:ilvl w:val="0"/>
                <w:numId w:val="14"/>
              </w:numPr>
              <w:spacing w:after="0" w:line="240" w:lineRule="auto"/>
              <w:jc w:val="both"/>
              <w:rPr>
                <w:rFonts w:ascii="Arial" w:hAnsi="Arial" w:cs="Arial"/>
                <w:sz w:val="20"/>
                <w:szCs w:val="20"/>
              </w:rPr>
            </w:pPr>
            <w:r w:rsidRPr="00AF11C8">
              <w:rPr>
                <w:rFonts w:ascii="Arial" w:hAnsi="Arial" w:cs="Arial"/>
                <w:sz w:val="20"/>
                <w:szCs w:val="20"/>
              </w:rPr>
              <w:lastRenderedPageBreak/>
              <w:t>Possess a good understanding of, and the ability to translate, funding policy into practice</w:t>
            </w:r>
          </w:p>
          <w:p w14:paraId="2338EF40" w14:textId="77777777" w:rsidR="009C4986" w:rsidRDefault="006E6DA1" w:rsidP="00967B7D">
            <w:pPr>
              <w:numPr>
                <w:ilvl w:val="0"/>
                <w:numId w:val="14"/>
              </w:numPr>
              <w:spacing w:after="0" w:line="240" w:lineRule="auto"/>
              <w:jc w:val="both"/>
              <w:rPr>
                <w:rFonts w:ascii="Arial" w:hAnsi="Arial" w:cs="Arial"/>
                <w:sz w:val="20"/>
                <w:szCs w:val="20"/>
                <w:lang w:eastAsia="en-GB"/>
              </w:rPr>
            </w:pPr>
            <w:r w:rsidRPr="00AF11C8">
              <w:rPr>
                <w:rFonts w:ascii="Arial" w:hAnsi="Arial" w:cs="Arial"/>
                <w:sz w:val="20"/>
                <w:szCs w:val="20"/>
              </w:rPr>
              <w:t>Possess a sound knowledge of the requirements of the legal framework around safeguarding, health and safety and equality and diversit</w:t>
            </w:r>
            <w:r w:rsidR="00967B7D">
              <w:rPr>
                <w:rFonts w:ascii="Arial" w:hAnsi="Arial" w:cs="Arial"/>
                <w:sz w:val="20"/>
                <w:szCs w:val="20"/>
              </w:rPr>
              <w:t>y</w:t>
            </w:r>
          </w:p>
          <w:p w14:paraId="5A3F3481" w14:textId="77777777" w:rsidR="005C24C3" w:rsidRPr="00AF11C8" w:rsidRDefault="005C24C3" w:rsidP="009F7721">
            <w:pPr>
              <w:spacing w:after="0" w:line="240" w:lineRule="auto"/>
              <w:ind w:left="340"/>
              <w:jc w:val="both"/>
              <w:rPr>
                <w:rFonts w:ascii="Arial" w:hAnsi="Arial" w:cs="Arial"/>
                <w:sz w:val="20"/>
                <w:szCs w:val="20"/>
                <w:lang w:eastAsia="en-GB"/>
              </w:rPr>
            </w:pPr>
          </w:p>
        </w:tc>
      </w:tr>
      <w:tr w:rsidR="006E6DA1" w:rsidRPr="00AF11C8" w14:paraId="5A513225" w14:textId="77777777" w:rsidTr="00C560BA">
        <w:tc>
          <w:tcPr>
            <w:tcW w:w="10188" w:type="dxa"/>
          </w:tcPr>
          <w:p w14:paraId="0DB8F4AE" w14:textId="2A7DBCAB" w:rsidR="006E6DA1" w:rsidRDefault="009A60DB" w:rsidP="00F353FC">
            <w:pPr>
              <w:spacing w:after="0" w:line="240" w:lineRule="auto"/>
              <w:rPr>
                <w:rFonts w:ascii="Arial" w:hAnsi="Arial" w:cs="Arial"/>
                <w:b/>
                <w:sz w:val="20"/>
                <w:szCs w:val="20"/>
              </w:rPr>
            </w:pPr>
            <w:r>
              <w:lastRenderedPageBreak/>
              <w:br w:type="page"/>
            </w:r>
            <w:r w:rsidR="006E6DA1" w:rsidRPr="00AF11C8">
              <w:rPr>
                <w:rFonts w:ascii="Arial" w:hAnsi="Arial" w:cs="Arial"/>
                <w:b/>
                <w:sz w:val="20"/>
                <w:szCs w:val="20"/>
              </w:rPr>
              <w:t>Qualifications</w:t>
            </w:r>
            <w:r w:rsidR="00751C8F">
              <w:rPr>
                <w:rFonts w:ascii="Arial" w:hAnsi="Arial" w:cs="Arial"/>
                <w:b/>
                <w:sz w:val="20"/>
                <w:szCs w:val="20"/>
              </w:rPr>
              <w:t xml:space="preserve"> - </w:t>
            </w:r>
            <w:r w:rsidR="00751C8F" w:rsidRPr="00751C8F">
              <w:rPr>
                <w:rFonts w:ascii="Arial" w:hAnsi="Arial" w:cs="Arial"/>
                <w:bCs/>
                <w:sz w:val="20"/>
                <w:szCs w:val="20"/>
                <w:u w:val="single"/>
              </w:rPr>
              <w:t>You are required to provide valid certificates as proof of all qualifications</w:t>
            </w:r>
          </w:p>
          <w:p w14:paraId="0B8F5DE1" w14:textId="77777777" w:rsidR="00F77F79" w:rsidRDefault="00F77F79" w:rsidP="00F353FC">
            <w:pPr>
              <w:spacing w:after="0" w:line="240" w:lineRule="auto"/>
              <w:rPr>
                <w:rFonts w:ascii="Arial" w:hAnsi="Arial" w:cs="Arial"/>
                <w:b/>
                <w:sz w:val="20"/>
                <w:szCs w:val="20"/>
              </w:rPr>
            </w:pPr>
          </w:p>
          <w:p w14:paraId="161129BA" w14:textId="77777777" w:rsidR="006E6DA1" w:rsidRPr="00CE1005" w:rsidRDefault="00F77F79" w:rsidP="00F353FC">
            <w:pPr>
              <w:spacing w:after="0" w:line="240" w:lineRule="auto"/>
              <w:rPr>
                <w:rFonts w:ascii="Arial" w:hAnsi="Arial" w:cs="Arial"/>
                <w:b/>
                <w:sz w:val="20"/>
                <w:szCs w:val="20"/>
              </w:rPr>
            </w:pPr>
            <w:r w:rsidRPr="00CE1005">
              <w:rPr>
                <w:rFonts w:ascii="Arial" w:hAnsi="Arial" w:cs="Arial"/>
                <w:b/>
                <w:sz w:val="20"/>
                <w:szCs w:val="20"/>
              </w:rPr>
              <w:t>Essential</w:t>
            </w:r>
          </w:p>
          <w:p w14:paraId="2B7A85C2" w14:textId="353DABF1" w:rsidR="006E6DA1" w:rsidRPr="00CE1005" w:rsidRDefault="004976C7" w:rsidP="00E155E0">
            <w:pPr>
              <w:numPr>
                <w:ilvl w:val="0"/>
                <w:numId w:val="11"/>
              </w:numPr>
              <w:spacing w:after="0" w:line="240" w:lineRule="auto"/>
              <w:jc w:val="both"/>
              <w:rPr>
                <w:rFonts w:ascii="Arial" w:hAnsi="Arial" w:cs="Arial"/>
                <w:sz w:val="20"/>
                <w:szCs w:val="20"/>
              </w:rPr>
            </w:pPr>
            <w:r w:rsidRPr="00CE1005">
              <w:rPr>
                <w:rFonts w:ascii="Arial" w:hAnsi="Arial" w:cs="Arial"/>
                <w:sz w:val="20"/>
                <w:szCs w:val="20"/>
              </w:rPr>
              <w:t xml:space="preserve">Level 3 minimum qualification in </w:t>
            </w:r>
            <w:r w:rsidR="00474EE1" w:rsidRPr="00CE1005">
              <w:rPr>
                <w:rFonts w:ascii="Arial" w:hAnsi="Arial" w:cs="Arial"/>
                <w:sz w:val="20"/>
                <w:szCs w:val="20"/>
              </w:rPr>
              <w:t>the subject area you will be managing (</w:t>
            </w:r>
            <w:r w:rsidR="004B3995" w:rsidRPr="00CE1005">
              <w:rPr>
                <w:rFonts w:ascii="Arial" w:hAnsi="Arial" w:cs="Arial"/>
                <w:sz w:val="20"/>
                <w:szCs w:val="20"/>
              </w:rPr>
              <w:t xml:space="preserve">Level 3 </w:t>
            </w:r>
            <w:proofErr w:type="gramStart"/>
            <w:r w:rsidR="004B3995" w:rsidRPr="00CE1005">
              <w:rPr>
                <w:rFonts w:ascii="Arial" w:hAnsi="Arial" w:cs="Arial"/>
                <w:sz w:val="20"/>
                <w:szCs w:val="20"/>
              </w:rPr>
              <w:t>NVQ</w:t>
            </w:r>
            <w:r w:rsidR="00CE1005" w:rsidRPr="00CE1005">
              <w:rPr>
                <w:rFonts w:ascii="Arial" w:hAnsi="Arial" w:cs="Arial"/>
                <w:sz w:val="20"/>
                <w:szCs w:val="20"/>
              </w:rPr>
              <w:t xml:space="preserve">’s </w:t>
            </w:r>
            <w:r w:rsidR="004B3995" w:rsidRPr="00CE1005">
              <w:rPr>
                <w:rFonts w:ascii="Arial" w:hAnsi="Arial" w:cs="Arial"/>
                <w:sz w:val="20"/>
                <w:szCs w:val="20"/>
              </w:rPr>
              <w:t xml:space="preserve"> in</w:t>
            </w:r>
            <w:proofErr w:type="gramEnd"/>
            <w:r w:rsidR="004B3995" w:rsidRPr="00CE1005">
              <w:rPr>
                <w:rFonts w:ascii="Arial" w:hAnsi="Arial" w:cs="Arial"/>
                <w:sz w:val="20"/>
                <w:szCs w:val="20"/>
              </w:rPr>
              <w:t xml:space="preserve"> </w:t>
            </w:r>
            <w:r w:rsidR="005D20D7" w:rsidRPr="00CE1005">
              <w:rPr>
                <w:rFonts w:ascii="Arial" w:hAnsi="Arial" w:cs="Arial"/>
                <w:sz w:val="20"/>
                <w:szCs w:val="20"/>
              </w:rPr>
              <w:t>P</w:t>
            </w:r>
            <w:r w:rsidR="00474EE1" w:rsidRPr="00CE1005">
              <w:rPr>
                <w:rFonts w:ascii="Arial" w:hAnsi="Arial" w:cs="Arial"/>
                <w:sz w:val="20"/>
                <w:szCs w:val="20"/>
              </w:rPr>
              <w:t>lumbing</w:t>
            </w:r>
            <w:r w:rsidR="00CE1005" w:rsidRPr="00CE1005">
              <w:rPr>
                <w:rFonts w:ascii="Arial" w:hAnsi="Arial" w:cs="Arial"/>
                <w:sz w:val="20"/>
                <w:szCs w:val="20"/>
              </w:rPr>
              <w:t xml:space="preserve"> &amp; </w:t>
            </w:r>
            <w:proofErr w:type="gramStart"/>
            <w:r w:rsidR="00CE1005" w:rsidRPr="00CE1005">
              <w:rPr>
                <w:rFonts w:ascii="Arial" w:hAnsi="Arial" w:cs="Arial"/>
                <w:sz w:val="20"/>
                <w:szCs w:val="20"/>
              </w:rPr>
              <w:t xml:space="preserve">Gas </w:t>
            </w:r>
            <w:r w:rsidR="00474EE1" w:rsidRPr="00CE1005">
              <w:rPr>
                <w:rFonts w:ascii="Arial" w:hAnsi="Arial" w:cs="Arial"/>
                <w:sz w:val="20"/>
                <w:szCs w:val="20"/>
              </w:rPr>
              <w:t xml:space="preserve"> or</w:t>
            </w:r>
            <w:proofErr w:type="gramEnd"/>
            <w:r w:rsidR="00474EE1" w:rsidRPr="00CE1005">
              <w:rPr>
                <w:rFonts w:ascii="Arial" w:hAnsi="Arial" w:cs="Arial"/>
                <w:sz w:val="20"/>
                <w:szCs w:val="20"/>
              </w:rPr>
              <w:t xml:space="preserve"> </w:t>
            </w:r>
            <w:r w:rsidR="005D20D7" w:rsidRPr="00CE1005">
              <w:rPr>
                <w:rFonts w:ascii="Arial" w:hAnsi="Arial" w:cs="Arial"/>
                <w:sz w:val="20"/>
                <w:szCs w:val="20"/>
              </w:rPr>
              <w:t>E</w:t>
            </w:r>
            <w:r w:rsidR="00474EE1" w:rsidRPr="00CE1005">
              <w:rPr>
                <w:rFonts w:ascii="Arial" w:hAnsi="Arial" w:cs="Arial"/>
                <w:sz w:val="20"/>
                <w:szCs w:val="20"/>
              </w:rPr>
              <w:t xml:space="preserve">lectrical </w:t>
            </w:r>
            <w:r w:rsidR="005D20D7" w:rsidRPr="00CE1005">
              <w:rPr>
                <w:rFonts w:ascii="Arial" w:hAnsi="Arial" w:cs="Arial"/>
                <w:sz w:val="20"/>
                <w:szCs w:val="20"/>
              </w:rPr>
              <w:t>I</w:t>
            </w:r>
            <w:r w:rsidR="00474EE1" w:rsidRPr="00CE1005">
              <w:rPr>
                <w:rFonts w:ascii="Arial" w:hAnsi="Arial" w:cs="Arial"/>
                <w:sz w:val="20"/>
                <w:szCs w:val="20"/>
              </w:rPr>
              <w:t>nstallation</w:t>
            </w:r>
            <w:r w:rsidR="004B3995" w:rsidRPr="00CE1005">
              <w:rPr>
                <w:rFonts w:ascii="Arial" w:hAnsi="Arial" w:cs="Arial"/>
                <w:sz w:val="20"/>
                <w:szCs w:val="20"/>
              </w:rPr>
              <w:t>s</w:t>
            </w:r>
            <w:r w:rsidR="00474EE1" w:rsidRPr="00CE1005">
              <w:rPr>
                <w:rFonts w:ascii="Arial" w:hAnsi="Arial" w:cs="Arial"/>
                <w:sz w:val="20"/>
                <w:szCs w:val="20"/>
              </w:rPr>
              <w:t>)</w:t>
            </w:r>
          </w:p>
          <w:p w14:paraId="01B70A3C" w14:textId="16344A54" w:rsidR="005D20D7" w:rsidRPr="00CE1005" w:rsidRDefault="005D20D7" w:rsidP="005D20D7">
            <w:pPr>
              <w:numPr>
                <w:ilvl w:val="0"/>
                <w:numId w:val="11"/>
              </w:numPr>
              <w:spacing w:after="0" w:line="240" w:lineRule="auto"/>
              <w:jc w:val="both"/>
              <w:rPr>
                <w:rFonts w:ascii="Arial" w:hAnsi="Arial" w:cs="Arial"/>
                <w:sz w:val="20"/>
                <w:szCs w:val="20"/>
              </w:rPr>
            </w:pPr>
            <w:r w:rsidRPr="00CE1005">
              <w:rPr>
                <w:rFonts w:ascii="Arial" w:hAnsi="Arial" w:cs="Arial"/>
                <w:sz w:val="20"/>
                <w:szCs w:val="20"/>
              </w:rPr>
              <w:t>Level 5 Leadership and Management qualification (or willingness to work towards</w:t>
            </w:r>
            <w:r w:rsidR="004B3995" w:rsidRPr="00CE1005">
              <w:rPr>
                <w:rFonts w:ascii="Arial" w:hAnsi="Arial" w:cs="Arial"/>
                <w:sz w:val="20"/>
                <w:szCs w:val="20"/>
              </w:rPr>
              <w:t xml:space="preserve"> within an agreed </w:t>
            </w:r>
            <w:r w:rsidR="001E12BB" w:rsidRPr="00CE1005">
              <w:rPr>
                <w:rFonts w:ascii="Arial" w:hAnsi="Arial" w:cs="Arial"/>
                <w:sz w:val="20"/>
                <w:szCs w:val="20"/>
              </w:rPr>
              <w:t>t</w:t>
            </w:r>
            <w:r w:rsidR="004B3995" w:rsidRPr="00CE1005">
              <w:rPr>
                <w:rFonts w:ascii="Arial" w:hAnsi="Arial" w:cs="Arial"/>
                <w:sz w:val="20"/>
                <w:szCs w:val="20"/>
              </w:rPr>
              <w:t xml:space="preserve">ime </w:t>
            </w:r>
            <w:r w:rsidR="001E12BB" w:rsidRPr="00CE1005">
              <w:rPr>
                <w:rFonts w:ascii="Arial" w:hAnsi="Arial" w:cs="Arial"/>
                <w:sz w:val="20"/>
                <w:szCs w:val="20"/>
              </w:rPr>
              <w:t>f</w:t>
            </w:r>
            <w:r w:rsidR="004B3995" w:rsidRPr="00CE1005">
              <w:rPr>
                <w:rFonts w:ascii="Arial" w:hAnsi="Arial" w:cs="Arial"/>
                <w:sz w:val="20"/>
                <w:szCs w:val="20"/>
              </w:rPr>
              <w:t>rame</w:t>
            </w:r>
            <w:r w:rsidRPr="00CE1005">
              <w:rPr>
                <w:rFonts w:ascii="Arial" w:hAnsi="Arial" w:cs="Arial"/>
                <w:sz w:val="20"/>
                <w:szCs w:val="20"/>
              </w:rPr>
              <w:t>)</w:t>
            </w:r>
          </w:p>
          <w:p w14:paraId="2992950E" w14:textId="513B0007" w:rsidR="00474EE1" w:rsidRPr="00CE1005" w:rsidRDefault="00474EE1" w:rsidP="00474EE1">
            <w:pPr>
              <w:numPr>
                <w:ilvl w:val="0"/>
                <w:numId w:val="11"/>
              </w:numPr>
              <w:spacing w:after="0" w:line="240" w:lineRule="auto"/>
              <w:jc w:val="both"/>
              <w:rPr>
                <w:rFonts w:ascii="Arial" w:hAnsi="Arial" w:cs="Arial"/>
                <w:sz w:val="20"/>
                <w:szCs w:val="20"/>
              </w:rPr>
            </w:pPr>
            <w:r w:rsidRPr="00CE1005">
              <w:rPr>
                <w:rFonts w:ascii="Arial" w:hAnsi="Arial" w:cs="Arial"/>
                <w:sz w:val="20"/>
                <w:szCs w:val="20"/>
              </w:rPr>
              <w:t>Level 3 Assessor</w:t>
            </w:r>
            <w:r w:rsidR="005D20D7" w:rsidRPr="00CE1005">
              <w:rPr>
                <w:rFonts w:ascii="Arial" w:hAnsi="Arial" w:cs="Arial"/>
                <w:sz w:val="20"/>
                <w:szCs w:val="20"/>
              </w:rPr>
              <w:t xml:space="preserve"> Qualification (A1 Award</w:t>
            </w:r>
            <w:r w:rsidR="00F56EE8" w:rsidRPr="00CE1005">
              <w:rPr>
                <w:rFonts w:ascii="Arial" w:hAnsi="Arial" w:cs="Arial"/>
                <w:sz w:val="20"/>
                <w:szCs w:val="20"/>
              </w:rPr>
              <w:t>/ Certificate in Assessing Vocational Achievement</w:t>
            </w:r>
            <w:r w:rsidR="00015E1E" w:rsidRPr="00CE1005">
              <w:rPr>
                <w:rFonts w:ascii="Arial" w:hAnsi="Arial" w:cs="Arial"/>
                <w:sz w:val="20"/>
                <w:szCs w:val="20"/>
              </w:rPr>
              <w:t>/Units D32/D33</w:t>
            </w:r>
            <w:r w:rsidR="005D20D7" w:rsidRPr="00CE1005">
              <w:rPr>
                <w:rFonts w:ascii="Arial" w:hAnsi="Arial" w:cs="Arial"/>
                <w:sz w:val="20"/>
                <w:szCs w:val="20"/>
              </w:rPr>
              <w:t xml:space="preserve">) </w:t>
            </w:r>
          </w:p>
          <w:p w14:paraId="411B3B42" w14:textId="7675D66B" w:rsidR="00474EE1" w:rsidRPr="00CE1005" w:rsidRDefault="00474EE1" w:rsidP="00474EE1">
            <w:pPr>
              <w:numPr>
                <w:ilvl w:val="0"/>
                <w:numId w:val="11"/>
              </w:numPr>
              <w:spacing w:after="0" w:line="240" w:lineRule="auto"/>
              <w:jc w:val="both"/>
              <w:rPr>
                <w:rFonts w:ascii="Arial" w:hAnsi="Arial" w:cs="Arial"/>
                <w:sz w:val="20"/>
                <w:szCs w:val="20"/>
              </w:rPr>
            </w:pPr>
            <w:r w:rsidRPr="00CE1005">
              <w:rPr>
                <w:rFonts w:ascii="Arial" w:hAnsi="Arial" w:cs="Arial"/>
                <w:sz w:val="20"/>
                <w:szCs w:val="20"/>
              </w:rPr>
              <w:t xml:space="preserve">Level 4 IQA qualification </w:t>
            </w:r>
            <w:r w:rsidR="005D20D7" w:rsidRPr="00CE1005">
              <w:rPr>
                <w:rFonts w:ascii="Arial" w:hAnsi="Arial" w:cs="Arial"/>
                <w:sz w:val="20"/>
                <w:szCs w:val="20"/>
              </w:rPr>
              <w:t>(V1 Award</w:t>
            </w:r>
            <w:r w:rsidR="00A67434" w:rsidRPr="00CE1005">
              <w:rPr>
                <w:rFonts w:ascii="Arial" w:hAnsi="Arial" w:cs="Arial"/>
                <w:sz w:val="20"/>
                <w:szCs w:val="20"/>
              </w:rPr>
              <w:t>/</w:t>
            </w:r>
            <w:r w:rsidR="00A85D7A" w:rsidRPr="00CE1005">
              <w:rPr>
                <w:rFonts w:ascii="Arial" w:hAnsi="Arial" w:cs="Arial"/>
                <w:color w:val="000000"/>
                <w:sz w:val="20"/>
                <w:szCs w:val="20"/>
                <w:bdr w:val="none" w:sz="0" w:space="0" w:color="auto" w:frame="1"/>
              </w:rPr>
              <w:t xml:space="preserve"> </w:t>
            </w:r>
            <w:r w:rsidR="00A85D7A" w:rsidRPr="00CE1005">
              <w:rPr>
                <w:rFonts w:ascii="Arial" w:hAnsi="Arial" w:cs="Arial"/>
                <w:sz w:val="20"/>
                <w:szCs w:val="20"/>
              </w:rPr>
              <w:t>Certificate in Leading the Internal Quality Assurance of Assessment Processes and Practice</w:t>
            </w:r>
            <w:r w:rsidR="005D20D7" w:rsidRPr="00CE1005">
              <w:rPr>
                <w:rFonts w:ascii="Arial" w:hAnsi="Arial" w:cs="Arial"/>
                <w:sz w:val="20"/>
                <w:szCs w:val="20"/>
              </w:rPr>
              <w:t xml:space="preserve">) </w:t>
            </w:r>
          </w:p>
          <w:p w14:paraId="7B0A8A55" w14:textId="46D5EA7C" w:rsidR="005D20D7" w:rsidRPr="00CE1005" w:rsidRDefault="005D20D7" w:rsidP="005D20D7">
            <w:pPr>
              <w:numPr>
                <w:ilvl w:val="0"/>
                <w:numId w:val="11"/>
              </w:numPr>
              <w:spacing w:after="0" w:line="240" w:lineRule="auto"/>
              <w:jc w:val="both"/>
              <w:rPr>
                <w:rFonts w:ascii="Arial" w:hAnsi="Arial" w:cs="Arial"/>
                <w:b/>
                <w:sz w:val="20"/>
                <w:szCs w:val="20"/>
              </w:rPr>
            </w:pPr>
            <w:r w:rsidRPr="00CE1005">
              <w:rPr>
                <w:rFonts w:ascii="Arial" w:hAnsi="Arial" w:cs="Arial"/>
                <w:sz w:val="20"/>
                <w:szCs w:val="20"/>
              </w:rPr>
              <w:t>Level 2 Maths</w:t>
            </w:r>
            <w:r w:rsidR="00751C8F">
              <w:rPr>
                <w:rFonts w:ascii="Arial" w:hAnsi="Arial" w:cs="Arial"/>
                <w:sz w:val="20"/>
                <w:szCs w:val="20"/>
              </w:rPr>
              <w:t xml:space="preserve"> (GCSE or equivalent)</w:t>
            </w:r>
          </w:p>
          <w:p w14:paraId="1B641FA0" w14:textId="10F4D82F" w:rsidR="005D20D7" w:rsidRPr="00CE1005" w:rsidRDefault="005D20D7" w:rsidP="005D20D7">
            <w:pPr>
              <w:numPr>
                <w:ilvl w:val="0"/>
                <w:numId w:val="11"/>
              </w:numPr>
              <w:spacing w:after="0" w:line="240" w:lineRule="auto"/>
              <w:jc w:val="both"/>
              <w:rPr>
                <w:rFonts w:ascii="Arial" w:hAnsi="Arial" w:cs="Arial"/>
                <w:b/>
                <w:sz w:val="20"/>
                <w:szCs w:val="20"/>
              </w:rPr>
            </w:pPr>
            <w:r w:rsidRPr="00CE1005">
              <w:rPr>
                <w:rFonts w:ascii="Arial" w:hAnsi="Arial" w:cs="Arial"/>
                <w:sz w:val="20"/>
                <w:szCs w:val="20"/>
              </w:rPr>
              <w:t>Level 2 English</w:t>
            </w:r>
            <w:r w:rsidR="00751C8F">
              <w:rPr>
                <w:rFonts w:ascii="Arial" w:hAnsi="Arial" w:cs="Arial"/>
                <w:sz w:val="20"/>
                <w:szCs w:val="20"/>
              </w:rPr>
              <w:t xml:space="preserve"> </w:t>
            </w:r>
            <w:r w:rsidR="00751C8F">
              <w:rPr>
                <w:rFonts w:ascii="Arial" w:hAnsi="Arial" w:cs="Arial"/>
                <w:sz w:val="20"/>
                <w:szCs w:val="20"/>
              </w:rPr>
              <w:t>(GCSE or equivalent)</w:t>
            </w:r>
          </w:p>
          <w:p w14:paraId="6CE397F3" w14:textId="77777777" w:rsidR="005D20D7" w:rsidRDefault="005D20D7" w:rsidP="003931FF">
            <w:pPr>
              <w:spacing w:after="0" w:line="240" w:lineRule="auto"/>
              <w:ind w:left="284"/>
              <w:jc w:val="both"/>
              <w:rPr>
                <w:rFonts w:ascii="Arial" w:hAnsi="Arial" w:cs="Arial"/>
                <w:sz w:val="20"/>
                <w:szCs w:val="20"/>
              </w:rPr>
            </w:pPr>
          </w:p>
          <w:p w14:paraId="37328B4E" w14:textId="77777777" w:rsidR="00474EE1" w:rsidRDefault="00474EE1" w:rsidP="00474EE1">
            <w:pPr>
              <w:spacing w:after="0" w:line="240" w:lineRule="auto"/>
              <w:jc w:val="both"/>
              <w:rPr>
                <w:rFonts w:ascii="Arial" w:hAnsi="Arial" w:cs="Arial"/>
                <w:b/>
                <w:bCs/>
                <w:sz w:val="20"/>
                <w:szCs w:val="20"/>
              </w:rPr>
            </w:pPr>
          </w:p>
          <w:p w14:paraId="53837309" w14:textId="77777777" w:rsidR="00474EE1" w:rsidRDefault="00474EE1" w:rsidP="00474EE1">
            <w:pPr>
              <w:spacing w:after="0" w:line="240" w:lineRule="auto"/>
              <w:jc w:val="both"/>
              <w:rPr>
                <w:rFonts w:ascii="Arial" w:hAnsi="Arial" w:cs="Arial"/>
                <w:b/>
                <w:bCs/>
                <w:sz w:val="20"/>
                <w:szCs w:val="20"/>
              </w:rPr>
            </w:pPr>
            <w:r>
              <w:rPr>
                <w:rFonts w:ascii="Arial" w:hAnsi="Arial" w:cs="Arial"/>
                <w:b/>
                <w:bCs/>
                <w:sz w:val="20"/>
                <w:szCs w:val="20"/>
              </w:rPr>
              <w:t>Desirables</w:t>
            </w:r>
          </w:p>
          <w:p w14:paraId="370B1D1D" w14:textId="43FD516C" w:rsidR="00474EE1" w:rsidRDefault="00474EE1" w:rsidP="00474EE1">
            <w:pPr>
              <w:numPr>
                <w:ilvl w:val="0"/>
                <w:numId w:val="22"/>
              </w:numPr>
              <w:spacing w:after="0" w:line="240" w:lineRule="auto"/>
              <w:jc w:val="both"/>
              <w:rPr>
                <w:rFonts w:ascii="Arial" w:hAnsi="Arial" w:cs="Arial"/>
                <w:sz w:val="20"/>
                <w:szCs w:val="20"/>
              </w:rPr>
            </w:pPr>
            <w:r w:rsidRPr="00474EE1">
              <w:rPr>
                <w:rFonts w:ascii="Arial" w:hAnsi="Arial" w:cs="Arial"/>
                <w:sz w:val="20"/>
                <w:szCs w:val="20"/>
              </w:rPr>
              <w:t>Teaching qualification</w:t>
            </w:r>
            <w:r w:rsidR="005D20D7">
              <w:rPr>
                <w:rFonts w:ascii="Arial" w:hAnsi="Arial" w:cs="Arial"/>
                <w:sz w:val="20"/>
                <w:szCs w:val="20"/>
              </w:rPr>
              <w:t xml:space="preserve"> (Level 5 Certificate in Education, PGCE</w:t>
            </w:r>
            <w:r w:rsidR="004B30B1">
              <w:rPr>
                <w:rFonts w:ascii="Arial" w:hAnsi="Arial" w:cs="Arial"/>
                <w:sz w:val="20"/>
                <w:szCs w:val="20"/>
              </w:rPr>
              <w:t>, DTTLS</w:t>
            </w:r>
            <w:r w:rsidR="005D20D7">
              <w:rPr>
                <w:rFonts w:ascii="Arial" w:hAnsi="Arial" w:cs="Arial"/>
                <w:sz w:val="20"/>
                <w:szCs w:val="20"/>
              </w:rPr>
              <w:t>)</w:t>
            </w:r>
          </w:p>
          <w:p w14:paraId="52A68BE2" w14:textId="65A26B97" w:rsidR="00DD5EE4" w:rsidRPr="00474EE1" w:rsidRDefault="00DD5EE4" w:rsidP="00064710">
            <w:pPr>
              <w:spacing w:after="0" w:line="240" w:lineRule="auto"/>
              <w:ind w:left="360"/>
              <w:jc w:val="both"/>
              <w:rPr>
                <w:rFonts w:ascii="Arial" w:hAnsi="Arial" w:cs="Arial"/>
                <w:sz w:val="20"/>
                <w:szCs w:val="20"/>
              </w:rPr>
            </w:pPr>
          </w:p>
        </w:tc>
      </w:tr>
    </w:tbl>
    <w:p w14:paraId="77FD957F" w14:textId="77777777" w:rsidR="006E6DA1" w:rsidRDefault="006E6DA1" w:rsidP="0098393A">
      <w:pPr>
        <w:spacing w:line="240" w:lineRule="auto"/>
        <w:rPr>
          <w:rFonts w:ascii="Arial" w:hAnsi="Arial" w:cs="Arial"/>
          <w:b/>
          <w:sz w:val="20"/>
          <w:szCs w:val="20"/>
        </w:rPr>
      </w:pPr>
    </w:p>
    <w:p w14:paraId="7C687DFE" w14:textId="77777777" w:rsidR="009C4986" w:rsidRPr="009C4986" w:rsidRDefault="009C4986" w:rsidP="009C4986">
      <w:pPr>
        <w:spacing w:after="0" w:line="240" w:lineRule="auto"/>
        <w:rPr>
          <w:rFonts w:ascii="Arial" w:hAnsi="Arial" w:cs="Arial"/>
          <w:b/>
          <w:sz w:val="20"/>
          <w:szCs w:val="20"/>
        </w:rPr>
      </w:pPr>
    </w:p>
    <w:sectPr w:rsidR="009C4986" w:rsidRPr="009C4986" w:rsidSect="00C560B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E335" w14:textId="77777777" w:rsidR="000F2910" w:rsidRDefault="000F2910" w:rsidP="00861EFF">
      <w:pPr>
        <w:spacing w:after="0" w:line="240" w:lineRule="auto"/>
      </w:pPr>
      <w:r>
        <w:separator/>
      </w:r>
    </w:p>
  </w:endnote>
  <w:endnote w:type="continuationSeparator" w:id="0">
    <w:p w14:paraId="6B2E2F91" w14:textId="77777777" w:rsidR="000F2910" w:rsidRDefault="000F2910" w:rsidP="008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2891" w14:textId="5C99F93D" w:rsidR="006050A6" w:rsidRDefault="006050A6">
    <w:pPr>
      <w:pStyle w:val="Footer"/>
    </w:pPr>
    <w:r>
      <w:t xml:space="preserve">Job Description - </w:t>
    </w:r>
    <w:r w:rsidRPr="006050A6">
      <w:t>Team Manager Building Services Apprenticeships</w:t>
    </w:r>
    <w:r>
      <w:t xml:space="preserve"> – </w:t>
    </w:r>
    <w:r w:rsidR="00E000B6">
      <w:t>S</w:t>
    </w:r>
    <w:r w:rsidR="00751C8F">
      <w:t>eptember</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DBD0" w14:textId="77777777" w:rsidR="000F2910" w:rsidRDefault="000F2910" w:rsidP="00861EFF">
      <w:pPr>
        <w:spacing w:after="0" w:line="240" w:lineRule="auto"/>
      </w:pPr>
      <w:r>
        <w:separator/>
      </w:r>
    </w:p>
  </w:footnote>
  <w:footnote w:type="continuationSeparator" w:id="0">
    <w:p w14:paraId="2385C820" w14:textId="77777777" w:rsidR="000F2910" w:rsidRDefault="000F2910" w:rsidP="00861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240"/>
    <w:multiLevelType w:val="hybridMultilevel"/>
    <w:tmpl w:val="051C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337A"/>
    <w:multiLevelType w:val="hybridMultilevel"/>
    <w:tmpl w:val="0822789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B3B46"/>
    <w:multiLevelType w:val="multilevel"/>
    <w:tmpl w:val="6ED65FA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B14E7"/>
    <w:multiLevelType w:val="hybridMultilevel"/>
    <w:tmpl w:val="3EE2D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093678"/>
    <w:multiLevelType w:val="hybridMultilevel"/>
    <w:tmpl w:val="A020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D43ED"/>
    <w:multiLevelType w:val="hybridMultilevel"/>
    <w:tmpl w:val="2E56E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100E91"/>
    <w:multiLevelType w:val="hybridMultilevel"/>
    <w:tmpl w:val="0E5E6DE0"/>
    <w:lvl w:ilvl="0" w:tplc="D55CE71A">
      <w:start w:val="1"/>
      <w:numFmt w:val="bullet"/>
      <w:lvlText w:val=""/>
      <w:lvlJc w:val="left"/>
      <w:pPr>
        <w:tabs>
          <w:tab w:val="num" w:pos="357"/>
        </w:tabs>
        <w:ind w:left="340"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B2623"/>
    <w:multiLevelType w:val="hybridMultilevel"/>
    <w:tmpl w:val="A7A8481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A7E12"/>
    <w:multiLevelType w:val="hybridMultilevel"/>
    <w:tmpl w:val="A572AF86"/>
    <w:lvl w:ilvl="0" w:tplc="1BDADB1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E327F"/>
    <w:multiLevelType w:val="hybridMultilevel"/>
    <w:tmpl w:val="F74C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3299E"/>
    <w:multiLevelType w:val="hybridMultilevel"/>
    <w:tmpl w:val="A112C1EA"/>
    <w:lvl w:ilvl="0" w:tplc="D55CE71A">
      <w:start w:val="1"/>
      <w:numFmt w:val="bullet"/>
      <w:lvlText w:val=""/>
      <w:lvlJc w:val="left"/>
      <w:pPr>
        <w:tabs>
          <w:tab w:val="num" w:pos="357"/>
        </w:tabs>
        <w:ind w:left="340"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B485C"/>
    <w:multiLevelType w:val="hybridMultilevel"/>
    <w:tmpl w:val="7868CB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932B6"/>
    <w:multiLevelType w:val="hybridMultilevel"/>
    <w:tmpl w:val="6ED65FA2"/>
    <w:lvl w:ilvl="0" w:tplc="30708FB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AD7632"/>
    <w:multiLevelType w:val="hybridMultilevel"/>
    <w:tmpl w:val="3BC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B43B6"/>
    <w:multiLevelType w:val="hybridMultilevel"/>
    <w:tmpl w:val="A126D6D6"/>
    <w:lvl w:ilvl="0" w:tplc="D55CE71A">
      <w:start w:val="1"/>
      <w:numFmt w:val="bullet"/>
      <w:lvlText w:val=""/>
      <w:lvlJc w:val="left"/>
      <w:pPr>
        <w:tabs>
          <w:tab w:val="num" w:pos="357"/>
        </w:tabs>
        <w:ind w:left="340"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0957767">
    <w:abstractNumId w:val="12"/>
  </w:num>
  <w:num w:numId="2" w16cid:durableId="1217938410">
    <w:abstractNumId w:val="17"/>
  </w:num>
  <w:num w:numId="3" w16cid:durableId="835925630">
    <w:abstractNumId w:val="2"/>
  </w:num>
  <w:num w:numId="4" w16cid:durableId="914583390">
    <w:abstractNumId w:val="11"/>
  </w:num>
  <w:num w:numId="5" w16cid:durableId="1003894716">
    <w:abstractNumId w:val="15"/>
  </w:num>
  <w:num w:numId="6" w16cid:durableId="2000770153">
    <w:abstractNumId w:val="14"/>
  </w:num>
  <w:num w:numId="7" w16cid:durableId="2137604503">
    <w:abstractNumId w:val="16"/>
  </w:num>
  <w:num w:numId="8" w16cid:durableId="276062030">
    <w:abstractNumId w:val="6"/>
  </w:num>
  <w:num w:numId="9" w16cid:durableId="225917673">
    <w:abstractNumId w:val="19"/>
  </w:num>
  <w:num w:numId="10" w16cid:durableId="846288225">
    <w:abstractNumId w:val="3"/>
  </w:num>
  <w:num w:numId="11" w16cid:durableId="877477253">
    <w:abstractNumId w:val="10"/>
  </w:num>
  <w:num w:numId="12" w16cid:durableId="1261569792">
    <w:abstractNumId w:val="21"/>
  </w:num>
  <w:num w:numId="13" w16cid:durableId="1012754830">
    <w:abstractNumId w:val="8"/>
  </w:num>
  <w:num w:numId="14" w16cid:durableId="858810604">
    <w:abstractNumId w:val="13"/>
  </w:num>
  <w:num w:numId="15" w16cid:durableId="2069373681">
    <w:abstractNumId w:val="20"/>
  </w:num>
  <w:num w:numId="16" w16cid:durableId="1036655948">
    <w:abstractNumId w:val="1"/>
  </w:num>
  <w:num w:numId="17" w16cid:durableId="524252397">
    <w:abstractNumId w:val="18"/>
  </w:num>
  <w:num w:numId="18" w16cid:durableId="4866695">
    <w:abstractNumId w:val="9"/>
  </w:num>
  <w:num w:numId="19" w16cid:durableId="1722049966">
    <w:abstractNumId w:val="0"/>
  </w:num>
  <w:num w:numId="20" w16cid:durableId="417409262">
    <w:abstractNumId w:val="4"/>
  </w:num>
  <w:num w:numId="21" w16cid:durableId="1751391656">
    <w:abstractNumId w:val="5"/>
  </w:num>
  <w:num w:numId="22" w16cid:durableId="493649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15E1E"/>
    <w:rsid w:val="00037955"/>
    <w:rsid w:val="000467C3"/>
    <w:rsid w:val="0005293C"/>
    <w:rsid w:val="00064710"/>
    <w:rsid w:val="000759F7"/>
    <w:rsid w:val="00076BBC"/>
    <w:rsid w:val="00085B3F"/>
    <w:rsid w:val="00085C63"/>
    <w:rsid w:val="000A487E"/>
    <w:rsid w:val="000E7935"/>
    <w:rsid w:val="000F2910"/>
    <w:rsid w:val="000F327C"/>
    <w:rsid w:val="001300D6"/>
    <w:rsid w:val="0013387A"/>
    <w:rsid w:val="00140A1B"/>
    <w:rsid w:val="00142826"/>
    <w:rsid w:val="00146F66"/>
    <w:rsid w:val="00155B00"/>
    <w:rsid w:val="001664B9"/>
    <w:rsid w:val="00177C52"/>
    <w:rsid w:val="00177F2B"/>
    <w:rsid w:val="00195CD2"/>
    <w:rsid w:val="001B69CA"/>
    <w:rsid w:val="001C0128"/>
    <w:rsid w:val="001C7FBE"/>
    <w:rsid w:val="001E12BB"/>
    <w:rsid w:val="001E7D60"/>
    <w:rsid w:val="001F06DA"/>
    <w:rsid w:val="001F3F52"/>
    <w:rsid w:val="001F4EBB"/>
    <w:rsid w:val="001F75FD"/>
    <w:rsid w:val="001F7658"/>
    <w:rsid w:val="00211275"/>
    <w:rsid w:val="00257512"/>
    <w:rsid w:val="002669F0"/>
    <w:rsid w:val="002D4CEC"/>
    <w:rsid w:val="002F6983"/>
    <w:rsid w:val="003129D3"/>
    <w:rsid w:val="00317264"/>
    <w:rsid w:val="00327424"/>
    <w:rsid w:val="003716B4"/>
    <w:rsid w:val="003722D1"/>
    <w:rsid w:val="00377907"/>
    <w:rsid w:val="00380DD6"/>
    <w:rsid w:val="003931FF"/>
    <w:rsid w:val="00393E90"/>
    <w:rsid w:val="003C2650"/>
    <w:rsid w:val="003D40AC"/>
    <w:rsid w:val="003E0FE3"/>
    <w:rsid w:val="003E4DF4"/>
    <w:rsid w:val="004050BB"/>
    <w:rsid w:val="004060ED"/>
    <w:rsid w:val="004135E8"/>
    <w:rsid w:val="00421DED"/>
    <w:rsid w:val="0043795C"/>
    <w:rsid w:val="00474EE1"/>
    <w:rsid w:val="004976C7"/>
    <w:rsid w:val="004A7DB3"/>
    <w:rsid w:val="004B30B1"/>
    <w:rsid w:val="004B3995"/>
    <w:rsid w:val="004B748D"/>
    <w:rsid w:val="004C6CE3"/>
    <w:rsid w:val="004E6279"/>
    <w:rsid w:val="00501A59"/>
    <w:rsid w:val="00534D74"/>
    <w:rsid w:val="00536847"/>
    <w:rsid w:val="00547FF8"/>
    <w:rsid w:val="005678FA"/>
    <w:rsid w:val="00567E84"/>
    <w:rsid w:val="005C24C3"/>
    <w:rsid w:val="005D20D7"/>
    <w:rsid w:val="006050A6"/>
    <w:rsid w:val="006050CE"/>
    <w:rsid w:val="00611FA6"/>
    <w:rsid w:val="0065465D"/>
    <w:rsid w:val="00660B84"/>
    <w:rsid w:val="00677694"/>
    <w:rsid w:val="00682C1D"/>
    <w:rsid w:val="006A4650"/>
    <w:rsid w:val="006A678A"/>
    <w:rsid w:val="006B2D1C"/>
    <w:rsid w:val="006B38A3"/>
    <w:rsid w:val="006D335C"/>
    <w:rsid w:val="006D4358"/>
    <w:rsid w:val="006E1000"/>
    <w:rsid w:val="006E3D7E"/>
    <w:rsid w:val="006E6DA1"/>
    <w:rsid w:val="007049A6"/>
    <w:rsid w:val="0072548C"/>
    <w:rsid w:val="00726DAA"/>
    <w:rsid w:val="00750EBE"/>
    <w:rsid w:val="00751C8F"/>
    <w:rsid w:val="007913C9"/>
    <w:rsid w:val="007A3802"/>
    <w:rsid w:val="007B301B"/>
    <w:rsid w:val="007F08B7"/>
    <w:rsid w:val="007F09CA"/>
    <w:rsid w:val="007F24D8"/>
    <w:rsid w:val="008236C1"/>
    <w:rsid w:val="00833CC1"/>
    <w:rsid w:val="00833DCE"/>
    <w:rsid w:val="00835F06"/>
    <w:rsid w:val="00851F9D"/>
    <w:rsid w:val="008563DC"/>
    <w:rsid w:val="00861EFF"/>
    <w:rsid w:val="00862067"/>
    <w:rsid w:val="00867B9D"/>
    <w:rsid w:val="008863DE"/>
    <w:rsid w:val="008944FE"/>
    <w:rsid w:val="008A0770"/>
    <w:rsid w:val="008A61D2"/>
    <w:rsid w:val="008B07A7"/>
    <w:rsid w:val="008B798F"/>
    <w:rsid w:val="008C4183"/>
    <w:rsid w:val="008D5E31"/>
    <w:rsid w:val="008D60B3"/>
    <w:rsid w:val="008F5281"/>
    <w:rsid w:val="00915450"/>
    <w:rsid w:val="00930C41"/>
    <w:rsid w:val="00931663"/>
    <w:rsid w:val="00967B7D"/>
    <w:rsid w:val="00977C6F"/>
    <w:rsid w:val="0098393A"/>
    <w:rsid w:val="009879E1"/>
    <w:rsid w:val="009A60DB"/>
    <w:rsid w:val="009C246B"/>
    <w:rsid w:val="009C4986"/>
    <w:rsid w:val="009D5553"/>
    <w:rsid w:val="009F08C4"/>
    <w:rsid w:val="009F2268"/>
    <w:rsid w:val="009F3267"/>
    <w:rsid w:val="009F7721"/>
    <w:rsid w:val="00A02C62"/>
    <w:rsid w:val="00A13A67"/>
    <w:rsid w:val="00A145E9"/>
    <w:rsid w:val="00A433BF"/>
    <w:rsid w:val="00A51E41"/>
    <w:rsid w:val="00A618C5"/>
    <w:rsid w:val="00A67434"/>
    <w:rsid w:val="00A762D4"/>
    <w:rsid w:val="00A85D7A"/>
    <w:rsid w:val="00AA0AD9"/>
    <w:rsid w:val="00AB05C1"/>
    <w:rsid w:val="00AB6043"/>
    <w:rsid w:val="00AD504A"/>
    <w:rsid w:val="00AE4B6D"/>
    <w:rsid w:val="00AF11C8"/>
    <w:rsid w:val="00B061A2"/>
    <w:rsid w:val="00B075A9"/>
    <w:rsid w:val="00B37EB1"/>
    <w:rsid w:val="00B71154"/>
    <w:rsid w:val="00B723D5"/>
    <w:rsid w:val="00B73956"/>
    <w:rsid w:val="00B74722"/>
    <w:rsid w:val="00B93CD5"/>
    <w:rsid w:val="00BA50A3"/>
    <w:rsid w:val="00BC0B19"/>
    <w:rsid w:val="00BC4318"/>
    <w:rsid w:val="00BD03C9"/>
    <w:rsid w:val="00BD6E4D"/>
    <w:rsid w:val="00BF1D73"/>
    <w:rsid w:val="00C02EC6"/>
    <w:rsid w:val="00C05426"/>
    <w:rsid w:val="00C23363"/>
    <w:rsid w:val="00C26E3E"/>
    <w:rsid w:val="00C560BA"/>
    <w:rsid w:val="00C65A11"/>
    <w:rsid w:val="00C75E23"/>
    <w:rsid w:val="00C77EBB"/>
    <w:rsid w:val="00C80154"/>
    <w:rsid w:val="00C8281B"/>
    <w:rsid w:val="00CA2527"/>
    <w:rsid w:val="00CA3FD6"/>
    <w:rsid w:val="00CC6001"/>
    <w:rsid w:val="00CD21E2"/>
    <w:rsid w:val="00CE1005"/>
    <w:rsid w:val="00CF2785"/>
    <w:rsid w:val="00D01F73"/>
    <w:rsid w:val="00D24573"/>
    <w:rsid w:val="00D26614"/>
    <w:rsid w:val="00D50528"/>
    <w:rsid w:val="00D63CF7"/>
    <w:rsid w:val="00D64862"/>
    <w:rsid w:val="00D730D1"/>
    <w:rsid w:val="00D856CE"/>
    <w:rsid w:val="00D97C49"/>
    <w:rsid w:val="00DB14EB"/>
    <w:rsid w:val="00DB41C6"/>
    <w:rsid w:val="00DD5EE4"/>
    <w:rsid w:val="00DD6AF1"/>
    <w:rsid w:val="00DF150B"/>
    <w:rsid w:val="00DF3D47"/>
    <w:rsid w:val="00DF3E74"/>
    <w:rsid w:val="00DF50C3"/>
    <w:rsid w:val="00E000B6"/>
    <w:rsid w:val="00E155E0"/>
    <w:rsid w:val="00E225FC"/>
    <w:rsid w:val="00E45193"/>
    <w:rsid w:val="00E65330"/>
    <w:rsid w:val="00E71399"/>
    <w:rsid w:val="00E72DAF"/>
    <w:rsid w:val="00E77727"/>
    <w:rsid w:val="00E86768"/>
    <w:rsid w:val="00E942B6"/>
    <w:rsid w:val="00EB7F8F"/>
    <w:rsid w:val="00ED5971"/>
    <w:rsid w:val="00F02493"/>
    <w:rsid w:val="00F14913"/>
    <w:rsid w:val="00F1612C"/>
    <w:rsid w:val="00F21D6A"/>
    <w:rsid w:val="00F25C48"/>
    <w:rsid w:val="00F3391E"/>
    <w:rsid w:val="00F353FC"/>
    <w:rsid w:val="00F56EE8"/>
    <w:rsid w:val="00F72AE6"/>
    <w:rsid w:val="00F77F79"/>
    <w:rsid w:val="00F85EB0"/>
    <w:rsid w:val="00F925F2"/>
    <w:rsid w:val="00FA59A9"/>
    <w:rsid w:val="00FA609F"/>
    <w:rsid w:val="00FB1D9B"/>
    <w:rsid w:val="00FB6748"/>
    <w:rsid w:val="00FC0D19"/>
    <w:rsid w:val="00FC2B59"/>
    <w:rsid w:val="00FE5032"/>
    <w:rsid w:val="00FE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8B04E"/>
  <w15:chartTrackingRefBased/>
  <w15:docId w15:val="{F4186B22-C7D3-4F03-9D26-26B7C0E2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Header">
    <w:name w:val="header"/>
    <w:basedOn w:val="Normal"/>
    <w:link w:val="HeaderChar"/>
    <w:uiPriority w:val="99"/>
    <w:unhideWhenUsed/>
    <w:rsid w:val="00861EFF"/>
    <w:pPr>
      <w:tabs>
        <w:tab w:val="center" w:pos="4513"/>
        <w:tab w:val="right" w:pos="9026"/>
      </w:tabs>
    </w:pPr>
  </w:style>
  <w:style w:type="character" w:customStyle="1" w:styleId="HeaderChar">
    <w:name w:val="Header Char"/>
    <w:link w:val="Header"/>
    <w:uiPriority w:val="99"/>
    <w:rsid w:val="00861EFF"/>
    <w:rPr>
      <w:sz w:val="22"/>
      <w:szCs w:val="22"/>
      <w:lang w:eastAsia="en-US"/>
    </w:rPr>
  </w:style>
  <w:style w:type="paragraph" w:styleId="Footer">
    <w:name w:val="footer"/>
    <w:basedOn w:val="Normal"/>
    <w:link w:val="FooterChar"/>
    <w:uiPriority w:val="99"/>
    <w:unhideWhenUsed/>
    <w:rsid w:val="00861EFF"/>
    <w:pPr>
      <w:tabs>
        <w:tab w:val="center" w:pos="4513"/>
        <w:tab w:val="right" w:pos="9026"/>
      </w:tabs>
    </w:pPr>
  </w:style>
  <w:style w:type="character" w:customStyle="1" w:styleId="FooterChar">
    <w:name w:val="Footer Char"/>
    <w:link w:val="Footer"/>
    <w:uiPriority w:val="99"/>
    <w:rsid w:val="00861EFF"/>
    <w:rPr>
      <w:sz w:val="22"/>
      <w:szCs w:val="22"/>
      <w:lang w:eastAsia="en-US"/>
    </w:rPr>
  </w:style>
  <w:style w:type="paragraph" w:styleId="NoSpacing">
    <w:name w:val="No Spacing"/>
    <w:uiPriority w:val="1"/>
    <w:qFormat/>
    <w:rsid w:val="00D26614"/>
    <w:rPr>
      <w:sz w:val="22"/>
      <w:szCs w:val="22"/>
      <w:lang w:eastAsia="en-US"/>
    </w:rPr>
  </w:style>
  <w:style w:type="character" w:customStyle="1" w:styleId="normaltextrun1">
    <w:name w:val="normaltextrun1"/>
    <w:rsid w:val="00D730D1"/>
  </w:style>
  <w:style w:type="character" w:customStyle="1" w:styleId="eop">
    <w:name w:val="eop"/>
    <w:rsid w:val="00D7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552549">
      <w:marLeft w:val="0"/>
      <w:marRight w:val="0"/>
      <w:marTop w:val="0"/>
      <w:marBottom w:val="0"/>
      <w:divBdr>
        <w:top w:val="none" w:sz="0" w:space="0" w:color="auto"/>
        <w:left w:val="none" w:sz="0" w:space="0" w:color="auto"/>
        <w:bottom w:val="none" w:sz="0" w:space="0" w:color="auto"/>
        <w:right w:val="none" w:sz="0" w:space="0" w:color="auto"/>
      </w:divBdr>
      <w:divsChild>
        <w:div w:id="1325552545">
          <w:marLeft w:val="0"/>
          <w:marRight w:val="0"/>
          <w:marTop w:val="270"/>
          <w:marBottom w:val="270"/>
          <w:divBdr>
            <w:top w:val="none" w:sz="0" w:space="0" w:color="auto"/>
            <w:left w:val="none" w:sz="0" w:space="0" w:color="auto"/>
            <w:bottom w:val="none" w:sz="0" w:space="0" w:color="auto"/>
            <w:right w:val="none" w:sz="0" w:space="0" w:color="auto"/>
          </w:divBdr>
          <w:divsChild>
            <w:div w:id="1325552547">
              <w:marLeft w:val="0"/>
              <w:marRight w:val="0"/>
              <w:marTop w:val="0"/>
              <w:marBottom w:val="0"/>
              <w:divBdr>
                <w:top w:val="none" w:sz="0" w:space="0" w:color="auto"/>
                <w:left w:val="none" w:sz="0" w:space="0" w:color="auto"/>
                <w:bottom w:val="none" w:sz="0" w:space="0" w:color="auto"/>
                <w:right w:val="none" w:sz="0" w:space="0" w:color="auto"/>
              </w:divBdr>
              <w:divsChild>
                <w:div w:id="1325552553">
                  <w:marLeft w:val="0"/>
                  <w:marRight w:val="0"/>
                  <w:marTop w:val="120"/>
                  <w:marBottom w:val="0"/>
                  <w:divBdr>
                    <w:top w:val="none" w:sz="0" w:space="0" w:color="auto"/>
                    <w:left w:val="none" w:sz="0" w:space="0" w:color="auto"/>
                    <w:bottom w:val="none" w:sz="0" w:space="0" w:color="auto"/>
                    <w:right w:val="none" w:sz="0" w:space="0" w:color="auto"/>
                  </w:divBdr>
                  <w:divsChild>
                    <w:div w:id="1325552548">
                      <w:marLeft w:val="0"/>
                      <w:marRight w:val="0"/>
                      <w:marTop w:val="0"/>
                      <w:marBottom w:val="0"/>
                      <w:divBdr>
                        <w:top w:val="none" w:sz="0" w:space="0" w:color="auto"/>
                        <w:left w:val="none" w:sz="0" w:space="0" w:color="auto"/>
                        <w:bottom w:val="none" w:sz="0" w:space="0" w:color="auto"/>
                        <w:right w:val="none" w:sz="0" w:space="0" w:color="auto"/>
                      </w:divBdr>
                      <w:divsChild>
                        <w:div w:id="1325552550">
                          <w:marLeft w:val="0"/>
                          <w:marRight w:val="0"/>
                          <w:marTop w:val="0"/>
                          <w:marBottom w:val="0"/>
                          <w:divBdr>
                            <w:top w:val="none" w:sz="0" w:space="0" w:color="auto"/>
                            <w:left w:val="none" w:sz="0" w:space="0" w:color="auto"/>
                            <w:bottom w:val="none" w:sz="0" w:space="0" w:color="auto"/>
                            <w:right w:val="none" w:sz="0" w:space="0" w:color="auto"/>
                          </w:divBdr>
                          <w:divsChild>
                            <w:div w:id="13255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552552">
      <w:marLeft w:val="0"/>
      <w:marRight w:val="0"/>
      <w:marTop w:val="0"/>
      <w:marBottom w:val="0"/>
      <w:divBdr>
        <w:top w:val="none" w:sz="0" w:space="0" w:color="auto"/>
        <w:left w:val="none" w:sz="0" w:space="0" w:color="auto"/>
        <w:bottom w:val="none" w:sz="0" w:space="0" w:color="auto"/>
        <w:right w:val="none" w:sz="0" w:space="0" w:color="auto"/>
      </w:divBdr>
      <w:divsChild>
        <w:div w:id="1325552554">
          <w:marLeft w:val="0"/>
          <w:marRight w:val="0"/>
          <w:marTop w:val="0"/>
          <w:marBottom w:val="0"/>
          <w:divBdr>
            <w:top w:val="none" w:sz="0" w:space="0" w:color="auto"/>
            <w:left w:val="none" w:sz="0" w:space="0" w:color="auto"/>
            <w:bottom w:val="none" w:sz="0" w:space="0" w:color="auto"/>
            <w:right w:val="none" w:sz="0" w:space="0" w:color="auto"/>
          </w:divBdr>
          <w:divsChild>
            <w:div w:id="1325552543">
              <w:marLeft w:val="150"/>
              <w:marRight w:val="150"/>
              <w:marTop w:val="150"/>
              <w:marBottom w:val="150"/>
              <w:divBdr>
                <w:top w:val="none" w:sz="0" w:space="0" w:color="auto"/>
                <w:left w:val="none" w:sz="0" w:space="0" w:color="auto"/>
                <w:bottom w:val="none" w:sz="0" w:space="0" w:color="auto"/>
                <w:right w:val="none" w:sz="0" w:space="0" w:color="auto"/>
              </w:divBdr>
              <w:divsChild>
                <w:div w:id="1325552551">
                  <w:marLeft w:val="0"/>
                  <w:marRight w:val="0"/>
                  <w:marTop w:val="0"/>
                  <w:marBottom w:val="0"/>
                  <w:divBdr>
                    <w:top w:val="none" w:sz="0" w:space="0" w:color="auto"/>
                    <w:left w:val="none" w:sz="0" w:space="0" w:color="auto"/>
                    <w:bottom w:val="none" w:sz="0" w:space="0" w:color="auto"/>
                    <w:right w:val="none" w:sz="0" w:space="0" w:color="auto"/>
                  </w:divBdr>
                  <w:divsChild>
                    <w:div w:id="13255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6A611C66-483A-4F26-BF1B-3C1AACA3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795CF-4065-4A01-A560-6D6FB461D7F9}">
  <ds:schemaRefs>
    <ds:schemaRef ds:uri="http://schemas.openxmlformats.org/officeDocument/2006/bibliography"/>
  </ds:schemaRefs>
</ds:datastoreItem>
</file>

<file path=customXml/itemProps3.xml><?xml version="1.0" encoding="utf-8"?>
<ds:datastoreItem xmlns:ds="http://schemas.openxmlformats.org/officeDocument/2006/customXml" ds:itemID="{45C7F16D-D375-4F0E-8E1D-90EAFF72A556}">
  <ds:schemaRefs>
    <ds:schemaRef ds:uri="http://schemas.microsoft.com/sharepoint/v3/contenttype/forms"/>
  </ds:schemaRefs>
</ds:datastoreItem>
</file>

<file path=customXml/itemProps4.xml><?xml version="1.0" encoding="utf-8"?>
<ds:datastoreItem xmlns:ds="http://schemas.openxmlformats.org/officeDocument/2006/customXml" ds:itemID="{20D403D5-2E99-429A-B582-E8D091CF177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Strategy Assistant Principal</vt:lpstr>
    </vt:vector>
  </TitlesOfParts>
  <Company>derbycollege</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Assistant Principal</dc:title>
  <dc:subject/>
  <dc:creator>stravino_m</dc:creator>
  <cp:keywords/>
  <dc:description/>
  <cp:lastModifiedBy>Ellie Hart</cp:lastModifiedBy>
  <cp:revision>9</cp:revision>
  <cp:lastPrinted>2019-07-04T11:26:00Z</cp:lastPrinted>
  <dcterms:created xsi:type="dcterms:W3CDTF">2025-09-04T07:43:00Z</dcterms:created>
  <dcterms:modified xsi:type="dcterms:W3CDTF">2025-09-04T09:01:00Z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2023-11-27T09:30:49Z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43a93665-b4a2-4d3a-a0b3-93c67f2aa33e</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